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171A" w:rsidR="00FE171A" w:rsidP="00FE171A" w:rsidRDefault="00FE171A" w14:paraId="4A4DBA40" w14:textId="77777777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name="_Toc71466801" w:id="0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88"/>
        <w:gridCol w:w="4433"/>
      </w:tblGrid>
      <w:tr w:rsidRPr="00FE171A" w:rsidR="00B946BE" w:rsidTr="1FD69BF0" w14:paraId="42A77D2F" w14:textId="77777777">
        <w:tc>
          <w:tcPr>
            <w:tcW w:w="4288" w:type="dxa"/>
            <w:shd w:val="clear" w:color="auto" w:fill="auto"/>
            <w:tcMar/>
          </w:tcPr>
          <w:p w:rsidRPr="00FE171A" w:rsidR="00B946BE" w:rsidP="00E31F3A" w:rsidRDefault="00B946BE" w14:paraId="4488BDCF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  <w:tcMar/>
          </w:tcPr>
          <w:p w:rsidRPr="00FE171A" w:rsidR="00B946BE" w:rsidP="1FD69BF0" w:rsidRDefault="00B946BE" w14:paraId="4CE685CA" w14:textId="08C5B8FC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</w:rPr>
            </w:pPr>
            <w:r w:rsidRPr="1FD69BF0" w:rsidR="5D637E92">
              <w:rPr>
                <w:rFonts w:ascii="Georgia" w:hAnsi="Georgia"/>
                <w:kern w:val="20"/>
              </w:rPr>
              <w:t>Római Katolikus Plébánia</w:t>
            </w:r>
            <w:r w:rsidRPr="1FD69BF0" w:rsidR="00B946BE">
              <w:rPr>
                <w:rFonts w:ascii="Georgia" w:hAnsi="Georgia"/>
                <w:kern w:val="20"/>
              </w:rPr>
              <w:t xml:space="preserve"> </w:t>
            </w:r>
            <w:r w:rsidRPr="1FD69BF0" w:rsidR="00B946BE">
              <w:rPr>
                <w:rFonts w:ascii="Georgia" w:hAnsi="Georgia"/>
                <w:kern w:val="20"/>
              </w:rPr>
              <w:t xml:space="preserve">Plébánia</w:t>
            </w:r>
            <w:r w:rsidRPr="1FD69BF0" w:rsidR="00B946BE">
              <w:rPr>
                <w:rFonts w:ascii="Georgia" w:hAnsi="Georgia"/>
                <w:kern w:val="20"/>
              </w:rPr>
              <w:t xml:space="preserve"> („</w:t>
            </w:r>
            <w:r w:rsidRPr="1FD69BF0" w:rsidR="00B946BE">
              <w:rPr>
                <w:rFonts w:ascii="Georgia" w:hAnsi="Georgia"/>
                <w:b w:val="1"/>
                <w:bCs w:val="1"/>
                <w:kern w:val="20"/>
              </w:rPr>
              <w:t>Plébánia</w:t>
            </w:r>
            <w:r w:rsidRPr="1FD69BF0" w:rsidR="00B946BE">
              <w:rPr>
                <w:rFonts w:ascii="Georgia" w:hAnsi="Georgia"/>
                <w:kern w:val="20"/>
              </w:rPr>
              <w:t>”)</w:t>
            </w:r>
          </w:p>
        </w:tc>
      </w:tr>
      <w:tr w:rsidRPr="00FE171A" w:rsidR="00B946BE" w:rsidTr="1FD69BF0" w14:paraId="58AC27CA" w14:textId="77777777">
        <w:tc>
          <w:tcPr>
            <w:tcW w:w="4288" w:type="dxa"/>
            <w:shd w:val="clear" w:color="auto" w:fill="auto"/>
            <w:tcMar/>
          </w:tcPr>
          <w:p w:rsidRPr="00FE171A" w:rsidR="00B946BE" w:rsidP="00E31F3A" w:rsidRDefault="00B946BE" w14:paraId="2E7A5602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  <w:tcMar/>
          </w:tcPr>
          <w:p w:rsidRPr="00FE171A" w:rsidR="00B946BE" w:rsidP="1FD69BF0" w:rsidRDefault="00B946BE" w14:paraId="26424DB7" w14:textId="77777777">
            <w:pPr>
              <w:spacing w:before="60" w:after="60" w:line="264" w:lineRule="auto"/>
              <w:rPr>
                <w:rFonts w:ascii="Georgia" w:hAnsi="Georgia"/>
                <w:kern w:val="20"/>
              </w:rPr>
            </w:pPr>
            <w:r w:rsidRPr="1FD69BF0" w:rsidR="00B946BE">
              <w:rPr>
                <w:rFonts w:ascii="Georgia" w:hAnsi="Georgia"/>
                <w:kern w:val="20"/>
              </w:rPr>
              <w:t xml:space="preserve">Székhely: </w:t>
            </w:r>
            <w:r w:rsidRPr="1FD69BF0" w:rsidR="27493B2D">
              <w:rPr>
                <w:rFonts w:ascii="Georgia" w:hAnsi="Georgia"/>
                <w:kern w:val="20"/>
              </w:rPr>
              <w:t>3000 Hatvan, Kossuth tér 6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1FD69BF0" w:rsidR="00B946BE">
              <w:rPr>
                <w:rFonts w:ascii="Georgia" w:hAnsi="Georgia"/>
                <w:kern w:val="20"/>
              </w:rPr>
              <w:t xml:space="preserve">Telefon: </w:t>
            </w:r>
            <w:r w:rsidRPr="1FD69BF0" w:rsidR="2149CC9A">
              <w:rPr>
                <w:rFonts w:ascii="Georgia" w:hAnsi="Georgia"/>
                <w:kern w:val="20"/>
              </w:rPr>
              <w:t>37/342-820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1FD69BF0" w:rsidR="00B946BE">
              <w:rPr>
                <w:rFonts w:ascii="Georgia" w:hAnsi="Georgia"/>
                <w:kern w:val="20"/>
              </w:rPr>
              <w:t xml:space="preserve">E-mail cím: </w:t>
            </w:r>
            <w:r w:rsidRPr="1FD69BF0" w:rsidR="5E3D83DB">
              <w:rPr>
                <w:rFonts w:ascii="Georgia" w:hAnsi="Georgia"/>
                <w:kern w:val="20"/>
              </w:rPr>
              <w:t>belvarosipl60@gmail.com</w:t>
            </w:r>
          </w:p>
        </w:tc>
      </w:tr>
      <w:tr w:rsidRPr="00FE171A" w:rsidR="00B946BE" w:rsidTr="1FD69BF0" w14:paraId="1FFE2889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5F7F6711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35A1EC97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Pr="00FE171A" w:rsidR="00B946BE" w:rsidTr="1FD69BF0" w14:paraId="0E3E26C2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7465D4C7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01A0BB4D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Pr="00FE171A" w:rsidR="00B946BE" w:rsidTr="1FD69BF0" w14:paraId="3DF85E96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01619349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name="_Hlk105671360" w:id="1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B946BE" w:rsidP="00E31F3A" w:rsidRDefault="00B946BE" w14:paraId="175BF5FB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P="00FE171A" w:rsidRDefault="00FE171A" w14:paraId="51FE4ABA" w14:textId="23070A8A">
      <w:pPr>
        <w:pStyle w:val="Body"/>
      </w:pPr>
    </w:p>
    <w:p w:rsidR="00FE171A" w:rsidP="00FE171A" w:rsidRDefault="006F15BD" w14:paraId="37237288" w14:textId="4AE9950F">
      <w:pPr>
        <w:pStyle w:val="Title"/>
        <w:jc w:val="center"/>
      </w:pPr>
      <w:r w:rsidRPr="006F15BD">
        <w:t xml:space="preserve">Vagyonvédelmi célú kamerarendszer üzemeltetésével kapcsolatos </w:t>
      </w:r>
      <w:r>
        <w:t xml:space="preserve">személyes adatok </w:t>
      </w:r>
      <w:r w:rsidR="00CD10D6">
        <w:t>kezelésére</w:t>
      </w:r>
      <w:r w:rsidR="00FE171A">
        <w:t xml:space="preserve"> vonatkozó adatkezelési tájékoztató </w:t>
      </w:r>
    </w:p>
    <w:p w:rsidR="00730B92" w:rsidP="00730B92" w:rsidRDefault="00730B92" w14:paraId="7DC6FFDB" w14:textId="1A6EAE01">
      <w:pPr>
        <w:pStyle w:val="Level1"/>
      </w:pPr>
      <w:bookmarkStart w:name="_Hlk25914121" w:id="2"/>
      <w:r>
        <w:t>Az adatkezelés célja és jogalapja</w:t>
      </w:r>
    </w:p>
    <w:p w:rsidR="00ED5BEE" w:rsidP="00ED5BEE" w:rsidRDefault="00ED5BEE" w14:paraId="245B6F63" w14:textId="087E33B7">
      <w:pPr>
        <w:pStyle w:val="Body1"/>
      </w:pPr>
      <w:r>
        <w:t xml:space="preserve">A Plébánia </w:t>
      </w:r>
      <w:r w:rsidR="001110E5">
        <w:t>vagyonvédelmi</w:t>
      </w:r>
      <w:r w:rsidRPr="006A5FC5" w:rsidR="006A5FC5">
        <w:t xml:space="preserve"> </w:t>
      </w:r>
      <w:r>
        <w:t>célból</w:t>
      </w:r>
      <w:r w:rsidRPr="005C0325">
        <w:t xml:space="preserve"> </w:t>
      </w:r>
      <w:r>
        <w:t>kezeli a személyes adatokat.</w:t>
      </w:r>
    </w:p>
    <w:p w:rsidR="00ED5BEE" w:rsidP="00ED5BEE" w:rsidRDefault="00ED5BEE" w14:paraId="62CCE74E" w14:textId="1B032E82" w14:noSpellErr="1">
      <w:pPr>
        <w:pStyle w:val="Body1"/>
      </w:pPr>
      <w:bookmarkStart w:name="_Hlk70072855" w:id="3"/>
      <w:r w:rsidR="00ED5BEE">
        <w:rPr/>
        <w:t>Az adatkezelés jogalapja a Plébánia</w:t>
      </w:r>
      <w:r w:rsidR="00ED5BEE">
        <w:rPr/>
        <w:t xml:space="preserve"> </w:t>
      </w:r>
      <w:r w:rsidR="00DF0880">
        <w:rPr/>
        <w:t>jogos érdeke</w:t>
      </w:r>
      <w:r w:rsidR="005D7CBD">
        <w:rPr/>
        <w:t xml:space="preserve"> </w:t>
      </w:r>
      <w:r w:rsidR="00ED5BEE">
        <w:rPr/>
        <w:t xml:space="preserve">(általános adatvédelmi rendelet 6. cikk (1) bekezdés </w:t>
      </w:r>
      <w:r w:rsidR="00796B60">
        <w:rPr/>
        <w:t>f</w:t>
      </w:r>
      <w:r w:rsidR="00ED5BEE">
        <w:rPr/>
        <w:t>) pont).</w:t>
      </w:r>
      <w:bookmarkEnd w:id="3"/>
      <w:r w:rsidR="00796B60">
        <w:rPr/>
        <w:t xml:space="preserve"> A Plébánia</w:t>
      </w:r>
      <w:r w:rsidR="00796B60">
        <w:rPr/>
        <w:t xml:space="preserve"> </w:t>
      </w:r>
      <w:r w:rsidR="00796B60">
        <w:rPr/>
        <w:t xml:space="preserve">jogos érdeke, </w:t>
      </w:r>
      <w:r w:rsidR="00B8434C">
        <w:rPr/>
        <w:t>hogy</w:t>
      </w:r>
      <w:r w:rsidR="00B8434C">
        <w:rPr/>
        <w:t xml:space="preserve"> </w:t>
      </w:r>
      <w:r w:rsidR="00B8434C">
        <w:rPr/>
        <w:t>az ingó és ingatlan vagyonát védje, valamint a területén történt jogellenes cselekmények körülményeit felderítse és a jogellenes cselekményekkel kapcsolatos felvételeket bizonyítékként felhasználja</w:t>
      </w:r>
      <w:r w:rsidR="00B8434C">
        <w:rPr/>
        <w:t>.</w:t>
      </w:r>
    </w:p>
    <w:bookmarkEnd w:id="2"/>
    <w:p w:rsidR="00405B0C" w:rsidP="00683A33" w:rsidRDefault="00405B0C" w14:paraId="0D3D5CE8" w14:textId="338D437B">
      <w:pPr>
        <w:pStyle w:val="Level1"/>
      </w:pPr>
      <w:r>
        <w:t>A kamerarendszert üzemeltető személy</w:t>
      </w:r>
    </w:p>
    <w:p w:rsidRPr="00405B0C" w:rsidR="00405B0C" w:rsidP="00405B0C" w:rsidRDefault="00405B0C" w14:paraId="4D62896B" w14:textId="34722FD5">
      <w:pPr>
        <w:pStyle w:val="Body1"/>
      </w:pPr>
      <w:r w:rsidR="00405B0C">
        <w:rPr/>
        <w:t xml:space="preserve">A Plébánia vagyonvédelmi célú kamerarendszerét </w:t>
      </w:r>
      <w:r w:rsidR="4A39164B">
        <w:rPr/>
        <w:t xml:space="preserve">a Plébánia </w:t>
      </w:r>
      <w:r w:rsidR="00405B0C">
        <w:rPr/>
        <w:t>ü</w:t>
      </w:r>
      <w:r w:rsidR="00405B0C">
        <w:rPr/>
        <w:t>zemelteti.</w:t>
      </w:r>
    </w:p>
    <w:p w:rsidR="00EE19B4" w:rsidP="00683A33" w:rsidRDefault="00EE19B4" w14:paraId="4C6D1E25" w14:textId="060FC75D">
      <w:pPr>
        <w:pStyle w:val="Level1"/>
      </w:pPr>
      <w:r>
        <w:t>A kamerarendszerhez tartozó kamerákra vonatkozó tájékoztatás</w:t>
      </w:r>
    </w:p>
    <w:p w:rsidRPr="00EE19B4" w:rsidR="00EE19B4" w:rsidP="00EE19B4" w:rsidRDefault="00EE19B4" w14:paraId="2660003F" w14:textId="6746849C">
      <w:pPr>
        <w:pStyle w:val="Body1"/>
      </w:pPr>
      <w:r>
        <w:t>A kamerarendszerhez tartozó kamerákra vonatkozó tájékoztatást a tájékoztató 1. sz. Melléklete tartalmazza.</w:t>
      </w:r>
    </w:p>
    <w:p w:rsidRPr="00683A33" w:rsidR="00326E5A" w:rsidP="00683A33" w:rsidRDefault="00326E5A" w14:paraId="749F15CA" w14:textId="35850DBF">
      <w:pPr>
        <w:pStyle w:val="Level1"/>
      </w:pPr>
      <w:r w:rsidRPr="00683A33">
        <w:t>Személyes adatok kategóriái</w:t>
      </w:r>
    </w:p>
    <w:p w:rsidR="00326E5A" w:rsidP="00326E5A" w:rsidRDefault="00326E5A" w14:paraId="787A1428" w14:textId="6730DBA8">
      <w:pPr>
        <w:pStyle w:val="Body1"/>
      </w:pPr>
      <w:r w:rsidRPr="00DE0CFF">
        <w:t xml:space="preserve">A </w:t>
      </w:r>
      <w:r w:rsidR="00FE171A">
        <w:t>Plébánia</w:t>
      </w:r>
      <w:r w:rsidRPr="00DE0CFF" w:rsidR="009C09DB">
        <w:t xml:space="preserve"> </w:t>
      </w:r>
      <w:r w:rsidR="00E43FD0">
        <w:t xml:space="preserve">a </w:t>
      </w:r>
      <w:r w:rsidR="0073008F">
        <w:t xml:space="preserve">vagyonvédelmi cél elérése érdekében a képmását </w:t>
      </w:r>
      <w:r w:rsidR="001B55C0">
        <w:t>kezeli.</w:t>
      </w:r>
    </w:p>
    <w:p w:rsidR="007C4BCF" w:rsidP="00730B92" w:rsidRDefault="007C4BCF" w14:paraId="16D382D3" w14:textId="2F85E22B">
      <w:pPr>
        <w:pStyle w:val="Level1"/>
      </w:pPr>
      <w:r>
        <w:t>Személyes adatok megismerésére jogosult személyek köre</w:t>
      </w:r>
    </w:p>
    <w:p w:rsidRPr="007C4BCF" w:rsidR="007C4BCF" w:rsidP="007C4BCF" w:rsidRDefault="007C4BCF" w14:paraId="3E4267C9" w14:textId="796D55D8">
      <w:pPr>
        <w:pStyle w:val="Body1"/>
      </w:pPr>
      <w:r w:rsidR="007C4BCF">
        <w:rPr/>
        <w:t xml:space="preserve">A kamerarendszer által készített felvételek megismerésére </w:t>
      </w:r>
      <w:r w:rsidR="04B42DBA">
        <w:rPr/>
        <w:t xml:space="preserve">a Plébánia </w:t>
      </w:r>
      <w:r w:rsidR="007C4BCF">
        <w:rPr/>
        <w:t>jogosult.</w:t>
      </w:r>
    </w:p>
    <w:p w:rsidRPr="00DE0CFF" w:rsidR="00730B92" w:rsidP="00730B92" w:rsidRDefault="00730B92" w14:paraId="24689975" w14:textId="18412921">
      <w:pPr>
        <w:pStyle w:val="Level1"/>
      </w:pPr>
      <w:r w:rsidRPr="00DE0CFF">
        <w:t>Személyes adatok címzettjei</w:t>
      </w:r>
    </w:p>
    <w:p w:rsidR="00673519" w:rsidP="00673519" w:rsidRDefault="00B93C56" w14:paraId="2A5E675D" w14:textId="65C8557F">
      <w:pPr>
        <w:pStyle w:val="Body1"/>
      </w:pPr>
      <w:r w:rsidR="00B93C56">
        <w:rPr/>
        <w:t xml:space="preserve">A Plébánia a </w:t>
      </w:r>
      <w:r w:rsidR="00B853DA">
        <w:rPr/>
        <w:t xml:space="preserve">személyes adatokat </w:t>
      </w:r>
      <w:r w:rsidR="731DD191">
        <w:rPr/>
        <w:t xml:space="preserve">bűncselekmény </w:t>
      </w:r>
      <w:r w:rsidR="002878C8">
        <w:rPr/>
        <w:t>eset</w:t>
      </w:r>
      <w:r w:rsidR="07E4018F">
        <w:rPr/>
        <w:t>é</w:t>
      </w:r>
      <w:r w:rsidR="002878C8">
        <w:rPr/>
        <w:t>ben</w:t>
      </w:r>
      <w:r w:rsidR="002878C8">
        <w:rPr/>
        <w:t xml:space="preserve"> </w:t>
      </w:r>
      <w:r w:rsidR="7DCE6F9C">
        <w:rPr/>
        <w:t>a</w:t>
      </w:r>
      <w:r w:rsidR="002878C8">
        <w:rPr/>
        <w:t xml:space="preserve"> </w:t>
      </w:r>
      <w:r w:rsidR="7DCE6F9C">
        <w:rPr/>
        <w:t xml:space="preserve">Rendőrség </w:t>
      </w:r>
      <w:r w:rsidR="002878C8">
        <w:rPr/>
        <w:t>részére adja át</w:t>
      </w:r>
      <w:r w:rsidR="009E642A">
        <w:rPr/>
        <w:t>.</w:t>
      </w:r>
    </w:p>
    <w:p w:rsidR="00FF285B" w:rsidP="00730B92" w:rsidRDefault="00FF285B" w14:paraId="6E9ED430" w14:textId="55832D34">
      <w:pPr>
        <w:pStyle w:val="Level1"/>
      </w:pPr>
      <w:bookmarkStart w:name="_Hlk25914090" w:id="4"/>
      <w:r>
        <w:t>Felvételek visszanézésére vonatkozó szabályok</w:t>
      </w:r>
    </w:p>
    <w:p w:rsidR="00FF285B" w:rsidP="00FF285B" w:rsidRDefault="00FF285B" w14:paraId="2469F5A4" w14:textId="5B3DECD6">
      <w:pPr>
        <w:pStyle w:val="Body1"/>
      </w:pPr>
      <w:r w:rsidR="00FF285B">
        <w:rPr/>
        <w:t xml:space="preserve">A Plébánia a felvételeket a következő esetekben nézi vissza: </w:t>
      </w:r>
      <w:r w:rsidR="4A691D8D">
        <w:rPr/>
        <w:t>bűncselekmény, rongálás</w:t>
      </w:r>
    </w:p>
    <w:p w:rsidR="00FF285B" w:rsidP="00FF285B" w:rsidRDefault="00FF285B" w14:paraId="65C11F27" w14:textId="7918CD7C" w14:noSpellErr="1">
      <w:pPr>
        <w:pStyle w:val="Body1"/>
      </w:pPr>
      <w:r w:rsidR="00FF285B">
        <w:rPr/>
        <w:t xml:space="preserve">A Plébánia a felvételeket a következő módon nézi vissza: </w:t>
      </w:r>
      <w:r w:rsidR="00FF285B">
        <w:rPr/>
        <w:t>[…]</w:t>
      </w:r>
      <w:r w:rsidR="00FF285B">
        <w:rPr/>
        <w:t>.</w:t>
      </w:r>
    </w:p>
    <w:p w:rsidRPr="00FF285B" w:rsidR="00FF285B" w:rsidP="00FF285B" w:rsidRDefault="00FF285B" w14:paraId="479010F2" w14:textId="6235C32B" w14:noSpellErr="1">
      <w:pPr>
        <w:pStyle w:val="Body1"/>
      </w:pPr>
      <w:r w:rsidR="00FF285B">
        <w:rPr/>
        <w:t xml:space="preserve">A Plébánia részéről a felvételek visszanézésével kapcsolatban </w:t>
      </w:r>
      <w:r w:rsidR="00FF285B">
        <w:rPr/>
        <w:t>[…]</w:t>
      </w:r>
      <w:r w:rsidR="00FF285B">
        <w:rPr/>
        <w:t xml:space="preserve"> </w:t>
      </w:r>
      <w:r w:rsidR="00FF285B">
        <w:rPr/>
        <w:t>lát el feladatot.</w:t>
      </w:r>
    </w:p>
    <w:p w:rsidR="005C714A" w:rsidP="00730B92" w:rsidRDefault="005C714A" w14:paraId="2AE63A90" w14:textId="38E68779">
      <w:pPr>
        <w:pStyle w:val="Level1"/>
      </w:pPr>
      <w:r>
        <w:t>A felvételek felhasználásának célja</w:t>
      </w:r>
    </w:p>
    <w:p w:rsidRPr="005C714A" w:rsidR="005C714A" w:rsidP="005C714A" w:rsidRDefault="005C714A" w14:paraId="5C78743C" w14:textId="6FBC0918">
      <w:pPr>
        <w:pStyle w:val="Body1"/>
      </w:pPr>
      <w:r w:rsidR="005C714A">
        <w:rPr/>
        <w:t>A Plébánia a felvételeket a következő célokból használja fel:</w:t>
      </w:r>
      <w:r w:rsidR="005C714A">
        <w:rPr/>
        <w:t xml:space="preserve"> </w:t>
      </w:r>
      <w:r w:rsidR="0888EC95">
        <w:rPr/>
        <w:t>vagyonvédelem.</w:t>
      </w:r>
    </w:p>
    <w:p w:rsidR="00730B92" w:rsidP="00730B92" w:rsidRDefault="00730B92" w14:paraId="31D3A13E" w14:textId="7CB445C9">
      <w:pPr>
        <w:pStyle w:val="Level1"/>
      </w:pPr>
      <w:r>
        <w:t>Az adatkezelés időtartama</w:t>
      </w:r>
    </w:p>
    <w:p w:rsidR="003D1E83" w:rsidP="00730B92" w:rsidRDefault="003D1E83" w14:paraId="2340253C" w14:textId="21EAE791">
      <w:pPr>
        <w:pStyle w:val="Body1"/>
      </w:pPr>
      <w:r w:rsidR="003D1E83">
        <w:rPr/>
        <w:t xml:space="preserve">A </w:t>
      </w:r>
      <w:r w:rsidR="003D1E83">
        <w:rPr/>
        <w:t>Plébánia</w:t>
      </w:r>
      <w:r w:rsidR="003D1E83">
        <w:rPr/>
        <w:t xml:space="preserve"> </w:t>
      </w:r>
      <w:r w:rsidR="003D1E83">
        <w:rPr/>
        <w:t xml:space="preserve">a </w:t>
      </w:r>
      <w:r w:rsidR="001042C9">
        <w:rPr/>
        <w:t xml:space="preserve">vagyonvédelmi cél elérése érdekében a képmását </w:t>
      </w:r>
      <w:r w:rsidR="453D2465">
        <w:rPr/>
        <w:t xml:space="preserve">30 napig </w:t>
      </w:r>
      <w:r w:rsidR="007A618C">
        <w:rPr/>
        <w:t>kezeli</w:t>
      </w:r>
      <w:r w:rsidR="0018331E">
        <w:rPr/>
        <w:t>.</w:t>
      </w:r>
    </w:p>
    <w:bookmarkEnd w:id="4"/>
    <w:p w:rsidR="00F65119" w:rsidP="00F65119" w:rsidRDefault="00F65119" w14:paraId="45C0D13C" w14:textId="285109E6">
      <w:pPr>
        <w:pStyle w:val="Level1"/>
      </w:pPr>
      <w:r>
        <w:t>Az adatkezelési tájékoztató módosítása</w:t>
      </w:r>
    </w:p>
    <w:p w:rsidR="00F65119" w:rsidP="004721B8" w:rsidRDefault="00F65119" w14:paraId="1127C457" w14:textId="364BE626">
      <w:pPr>
        <w:pStyle w:val="Body1"/>
      </w:pPr>
      <w:r>
        <w:t xml:space="preserve">A </w:t>
      </w:r>
      <w:r w:rsidR="00FE171A">
        <w:t>Plébánia</w:t>
      </w:r>
      <w:r w:rsidRPr="00201B33" w:rsidR="009C09DB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közzéteszi</w:t>
      </w:r>
      <w:r w:rsidRPr="003C4866">
        <w:t>.</w:t>
      </w:r>
    </w:p>
    <w:p w:rsidR="00CA7C5B" w:rsidP="00CA7C5B" w:rsidRDefault="00CA7C5B" w14:paraId="1E0B81BE" w14:textId="1A77593E">
      <w:pPr>
        <w:pStyle w:val="Level1"/>
      </w:pPr>
      <w:r>
        <w:t xml:space="preserve">Az </w:t>
      </w:r>
      <w:r w:rsidR="007D6B35">
        <w:t>a</w:t>
      </w:r>
      <w:r>
        <w:t>datkezeléssel kapcsolatos jogai</w:t>
      </w:r>
    </w:p>
    <w:p w:rsidR="00266333" w:rsidP="00466D7A" w:rsidRDefault="00293D37" w14:paraId="09351701" w14:textId="77777777">
      <w:pPr>
        <w:pStyle w:val="Body1"/>
      </w:pPr>
      <w:r>
        <w:t xml:space="preserve">Az </w:t>
      </w:r>
      <w:r w:rsidR="00866C34">
        <w:t>a</w:t>
      </w:r>
      <w:r>
        <w:t xml:space="preserve">datkezeléssel kapcsolatos jogai gyakorlása érdekében a </w:t>
      </w:r>
      <w:r w:rsidR="00FE171A">
        <w:t>Plébániához a fenti elérhetőségen</w:t>
      </w:r>
      <w:r w:rsidRPr="0021119F" w:rsidR="0021119F">
        <w:t xml:space="preserve"> </w:t>
      </w:r>
      <w:r>
        <w:t>fordulhat.</w:t>
      </w:r>
      <w:r w:rsidR="003155A5">
        <w:t xml:space="preserve"> </w:t>
      </w:r>
    </w:p>
    <w:p w:rsidR="00266333" w:rsidP="00266333" w:rsidRDefault="00266333" w14:paraId="37EFE8C3" w14:textId="77777777">
      <w:pPr>
        <w:pStyle w:val="Body1"/>
      </w:pPr>
      <w:r>
        <w:t>A Plébánia az érintetti jogai gyakorlására irányuló kérelmét annak beérkezésétől számított legfeljebb egy hónapon belül teljesíti. A kérelem beérkezésének napja a határidőbe nem számít bele.</w:t>
      </w:r>
    </w:p>
    <w:p w:rsidR="00266333" w:rsidP="00266333" w:rsidRDefault="00266333" w14:paraId="09C1481A" w14:textId="77777777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Pr="003155A5" w:rsidR="00293D37" w:rsidP="00466D7A" w:rsidRDefault="003155A5" w14:paraId="71CCDCD3" w14:textId="54C0336A">
      <w:pPr>
        <w:pStyle w:val="Body1"/>
      </w:pPr>
      <w:r w:rsidRPr="003155A5">
        <w:t>A személyes adatai kezelésével kapcsolatban a következő jogokat gyakorolhatja:</w:t>
      </w:r>
    </w:p>
    <w:p w:rsidR="00CA7C5B" w:rsidP="00840BDC" w:rsidRDefault="00CA7C5B" w14:paraId="074A9608" w14:textId="77777777">
      <w:pPr>
        <w:pStyle w:val="Level2"/>
        <w:keepNext/>
      </w:pPr>
      <w:r>
        <w:t>Hozzáféréshez való jog</w:t>
      </w:r>
    </w:p>
    <w:p w:rsidR="00CA7C5B" w:rsidP="00CA7C5B" w:rsidRDefault="009E7CBB" w14:paraId="31F90807" w14:textId="6AE87086">
      <w:pPr>
        <w:pStyle w:val="Body2"/>
      </w:pPr>
      <w:r>
        <w:t xml:space="preserve">Kérhet visszajelzést arra vonatkozóan, hogy a </w:t>
      </w:r>
      <w:r w:rsidR="00FE171A">
        <w:t>Plébánia</w:t>
      </w:r>
      <w:r>
        <w:t xml:space="preserve"> kezeli-e a személyes adatait.</w:t>
      </w:r>
      <w:r w:rsidR="00F771E8">
        <w:t xml:space="preserve"> </w:t>
      </w:r>
      <w:r>
        <w:t xml:space="preserve">Amennyiben kérése a személyes adatai másolatának kiadására is irányul, a </w:t>
      </w:r>
      <w:r w:rsidR="00FE171A">
        <w:t>Plébánia</w:t>
      </w:r>
      <w:r>
        <w:t xml:space="preserve"> </w:t>
      </w:r>
      <w:r w:rsidR="006A4270">
        <w:t xml:space="preserve">az Önről készült felvételek </w:t>
      </w:r>
      <w:r w:rsidRPr="00D93A9C" w:rsidR="006A4270">
        <w:t>másolatát az Ön rendelkezésére bocsátja</w:t>
      </w:r>
      <w:r w:rsidR="006A4270">
        <w:t xml:space="preserve"> oly módon, hogy a kamerafelvételen szereplő további személyek nem lesznek felismerhetők a felvétel másolatán</w:t>
      </w:r>
      <w:r>
        <w:t>.</w:t>
      </w:r>
    </w:p>
    <w:p w:rsidR="00CA7C5B" w:rsidP="00A609C7" w:rsidRDefault="00CA7C5B" w14:paraId="1961D32C" w14:textId="77777777">
      <w:pPr>
        <w:pStyle w:val="Level2"/>
        <w:keepNext/>
      </w:pPr>
      <w:r>
        <w:t>Helyesbítéshez való jog</w:t>
      </w:r>
    </w:p>
    <w:p w:rsidR="0028005C" w:rsidP="00CA7C5B" w:rsidRDefault="009E7CBB" w14:paraId="18790343" w14:textId="77777777">
      <w:pPr>
        <w:pStyle w:val="Body2"/>
      </w:pPr>
      <w:r>
        <w:t xml:space="preserve">Kérheti, hogy a </w:t>
      </w:r>
      <w:r w:rsidR="00FE171A">
        <w:t>Plébánia</w:t>
      </w:r>
      <w:r>
        <w:t xml:space="preserve"> indokolatlan késedelem nélkül helyesbítse vagy egészítse ki pontatlan, illetőleg hiányos személyes adatait.</w:t>
      </w:r>
      <w:r w:rsidR="0028005C">
        <w:t xml:space="preserve"> </w:t>
      </w:r>
    </w:p>
    <w:p w:rsidR="00CA7C5B" w:rsidP="00CA7C5B" w:rsidRDefault="0028005C" w14:paraId="58EEFCF3" w14:textId="526944EF">
      <w:pPr>
        <w:pStyle w:val="Body2"/>
      </w:pPr>
      <w:r w:rsidRPr="0028005C">
        <w:t xml:space="preserve">Az Ön helyesbítésre vonatkozó joga nem terjed ki arra, hogy a </w:t>
      </w:r>
      <w:r>
        <w:t xml:space="preserve">Plébánia </w:t>
      </w:r>
      <w:r w:rsidRPr="0028005C">
        <w:t xml:space="preserve">a kamerafelvételt módosítsa, azonban kiterjed arra, hogy a </w:t>
      </w:r>
      <w:r>
        <w:t xml:space="preserve">Plébánia </w:t>
      </w:r>
      <w:r w:rsidRPr="0028005C">
        <w:t>a kamerafelvétel visszanézésére vagy a kamerafelvétel kiadására vonatkozó jegyzőkönyvet helyesbítse, amennyiben az pontatlan vagy hiányos személyes adatokat tartalmaz.</w:t>
      </w:r>
    </w:p>
    <w:p w:rsidR="00CA7C5B" w:rsidP="00CA7C5B" w:rsidRDefault="00CA7C5B" w14:paraId="14FDF238" w14:textId="7D2DA4C2">
      <w:pPr>
        <w:pStyle w:val="Level2"/>
      </w:pPr>
      <w:r>
        <w:t>Törléshez való jog</w:t>
      </w:r>
    </w:p>
    <w:p w:rsidR="00CA7C5B" w:rsidP="00CA7C5B" w:rsidRDefault="00C05295" w14:paraId="6D42044A" w14:textId="00DA51F8">
      <w:pPr>
        <w:pStyle w:val="Body2"/>
      </w:pPr>
      <w:r>
        <w:t xml:space="preserve">A </w:t>
      </w:r>
      <w:r w:rsidR="00FE171A">
        <w:t>Plébánia</w:t>
      </w:r>
      <w:r>
        <w:t xml:space="preserve">, kérésére, indokolatlan késedelem nélkül törli a személyes adatait, kivéve, ha az adatkezelés a véleménynyilvánítás szabadságához és a tájékozódáshoz való jog gyakorlása céljából, a személyes adatok kezelését előíró, a </w:t>
      </w:r>
      <w:r w:rsidR="00FE171A">
        <w:t>Plébániára</w:t>
      </w:r>
      <w:r>
        <w:t xml:space="preserve"> alkalmazandó jogi kötelezettség teljesítése, illetőleg jogi igények előterjesztéséhez, érvényesítéséhez, illetve védelméhez szükséges.</w:t>
      </w:r>
    </w:p>
    <w:p w:rsidRPr="004B5B99" w:rsidR="00A5502B" w:rsidP="00A5502B" w:rsidRDefault="00A5502B" w14:paraId="7F96F2C7" w14:textId="7E95FA8B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4B5B99">
        <w:rPr>
          <w:rFonts w:ascii="Georgia" w:hAnsi="Georgia"/>
          <w:kern w:val="20"/>
        </w:rPr>
        <w:t xml:space="preserve">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, erre irányuló kérése hiányában is, indokolatlan késedelem nélkül törli a személyes adatait, amennyiben azokra az eredeti adatkezelési célból a továbbiakban nincs szüksége, a személyes adatait jogellenesen kezelték, 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 jogi kötelezettsége teljesítéséhez köteles a személyes adatokat törölni.</w:t>
      </w:r>
    </w:p>
    <w:p w:rsidRPr="006369D9" w:rsidR="00CA7C5B" w:rsidP="00183FD8" w:rsidRDefault="00CA7C5B" w14:paraId="06C1AB3A" w14:textId="77777777">
      <w:pPr>
        <w:pStyle w:val="Level2"/>
        <w:keepNext/>
      </w:pPr>
      <w:r>
        <w:t xml:space="preserve">Adatkezelés </w:t>
      </w:r>
      <w:r w:rsidRPr="006369D9">
        <w:t>korlátozásához való jog</w:t>
      </w:r>
    </w:p>
    <w:p w:rsidR="00CA7C5B" w:rsidP="00CA7C5B" w:rsidRDefault="00C05295" w14:paraId="7E357635" w14:textId="76AEC922">
      <w:pPr>
        <w:pStyle w:val="Body2"/>
      </w:pPr>
      <w:r>
        <w:t xml:space="preserve">A személyes adatai kezelésének korlátozását kérheti, ha vitatja azok pontosságát, az adatkezelés jogellenes és Ön a személyes adatok törlését ellenzi, a </w:t>
      </w:r>
      <w:r w:rsidR="00FE171A">
        <w:t xml:space="preserve">Plébániának </w:t>
      </w:r>
      <w:r>
        <w:t>a személyes adatokra adatkezelés céljából nincs szüksége, azonban Ön jogi igények előterjesztéséhez, érvényesítéséhez vagy védelméhez a személyes adatok korlátozását igényli vagy tiltakozik az adatkezelés ellen.</w:t>
      </w:r>
    </w:p>
    <w:p w:rsidRPr="006369D9" w:rsidR="00F566AC" w:rsidP="00F566AC" w:rsidRDefault="00F566AC" w14:paraId="2819B397" w14:textId="77777777">
      <w:pPr>
        <w:pStyle w:val="Level2"/>
      </w:pPr>
      <w:r w:rsidRPr="006369D9">
        <w:t>Tiltakozás a személyes adatok kezelése ellen</w:t>
      </w:r>
    </w:p>
    <w:p w:rsidR="008369FF" w:rsidP="00F566AC" w:rsidRDefault="00D265E7" w14:paraId="7F3042D7" w14:textId="77777777">
      <w:pPr>
        <w:pStyle w:val="Body2"/>
      </w:pPr>
      <w:r w:rsidRPr="00D265E7">
        <w:t xml:space="preserve">Ön tiltakozhat az adatkezelés ellen. </w:t>
      </w:r>
    </w:p>
    <w:p w:rsidR="00FA1D56" w:rsidP="00F566AC" w:rsidRDefault="00D265E7" w14:paraId="5FD5612C" w14:textId="0BDD770E">
      <w:pPr>
        <w:pStyle w:val="Body2"/>
      </w:pPr>
      <w:r w:rsidRPr="00D265E7">
        <w:t xml:space="preserve">A </w:t>
      </w:r>
      <w:r w:rsidR="008369FF">
        <w:t>Plébánia</w:t>
      </w:r>
      <w:r w:rsidRPr="00D265E7" w:rsidR="008369FF">
        <w:t xml:space="preserve"> </w:t>
      </w:r>
      <w:r w:rsidR="008369FF">
        <w:t xml:space="preserve">a tiltakozása esetén a felvétel </w:t>
      </w:r>
      <w:r w:rsidRPr="00D265E7">
        <w:t xml:space="preserve">törlését nem végzi el, ha a </w:t>
      </w:r>
      <w:r w:rsidR="008369FF">
        <w:t>tiltakozásában foglaltak</w:t>
      </w:r>
      <w:r w:rsidR="003A4359">
        <w:t>at</w:t>
      </w:r>
      <w:r w:rsidR="008369FF">
        <w:t xml:space="preserve"> figyelembe véve elvégzett egyedi érdekmérlegelési teszt</w:t>
      </w:r>
      <w:r w:rsidRPr="00D265E7">
        <w:t xml:space="preserve"> alátámasztja, hogy az </w:t>
      </w:r>
      <w:r w:rsidR="00FA1D56">
        <w:t>Ön</w:t>
      </w:r>
      <w:r w:rsidRPr="00D265E7">
        <w:t xml:space="preserve"> jogaival szemben a </w:t>
      </w:r>
      <w:r w:rsidR="00FA1D56">
        <w:t xml:space="preserve">Plébániának </w:t>
      </w:r>
      <w:r w:rsidRPr="00D265E7">
        <w:t xml:space="preserve">elsőbbséget élvező jogos érdeke fűződik </w:t>
      </w:r>
      <w:r w:rsidR="00FA1D56">
        <w:t>az adatkezeléshez.</w:t>
      </w:r>
    </w:p>
    <w:p w:rsidR="00F566AC" w:rsidP="00F566AC" w:rsidRDefault="006E13EA" w14:paraId="7D0B60A6" w14:textId="51A9198A">
      <w:pPr>
        <w:pStyle w:val="Body2"/>
      </w:pPr>
      <w:r w:rsidRPr="00D265E7">
        <w:t xml:space="preserve">A </w:t>
      </w:r>
      <w:r>
        <w:t>Plébánia</w:t>
      </w:r>
      <w:r w:rsidRPr="00D265E7">
        <w:t xml:space="preserve"> </w:t>
      </w:r>
      <w:r>
        <w:t xml:space="preserve">a tiltakozása esetén </w:t>
      </w:r>
      <w:r w:rsidRPr="00D265E7" w:rsidR="00D265E7">
        <w:t xml:space="preserve">törli a felvételt, ha Ön tiltakozik az adatkezelés ellen és </w:t>
      </w:r>
      <w:r w:rsidRPr="00D265E7" w:rsidR="002B48C9">
        <w:t xml:space="preserve">a </w:t>
      </w:r>
      <w:r w:rsidR="002B48C9">
        <w:t>tiltakozásában foglaltak</w:t>
      </w:r>
      <w:r w:rsidR="003A4359">
        <w:t>at</w:t>
      </w:r>
      <w:r w:rsidR="002B48C9">
        <w:t xml:space="preserve"> figyelembe véve elvégzett egyedi érdekmérlegelési teszt</w:t>
      </w:r>
      <w:r w:rsidRPr="00D265E7" w:rsidR="002B48C9">
        <w:t xml:space="preserve"> alátámasztja, hogy</w:t>
      </w:r>
      <w:r w:rsidRPr="00D265E7" w:rsidR="00D265E7">
        <w:t xml:space="preserve"> </w:t>
      </w:r>
      <w:r w:rsidRPr="00D265E7" w:rsidR="002B48C9">
        <w:t xml:space="preserve">az </w:t>
      </w:r>
      <w:r w:rsidR="002B48C9">
        <w:t>Ön</w:t>
      </w:r>
      <w:r w:rsidRPr="00D265E7" w:rsidR="002B48C9">
        <w:t xml:space="preserve"> jogaival szemben </w:t>
      </w:r>
      <w:r w:rsidR="002B48C9">
        <w:t xml:space="preserve">a Plébániának </w:t>
      </w:r>
      <w:r w:rsidRPr="00D265E7" w:rsidR="00D265E7">
        <w:t>nincs elsőbbséget élvező jogszerű oka az adatkezelésre.</w:t>
      </w:r>
    </w:p>
    <w:p w:rsidR="00CA7C5B" w:rsidP="00CA7C5B" w:rsidRDefault="00CA7C5B" w14:paraId="78A1F2E3" w14:textId="77777777">
      <w:pPr>
        <w:pStyle w:val="Level1"/>
      </w:pPr>
      <w:r>
        <w:t>Jogsértés esetén tehető lépések</w:t>
      </w:r>
    </w:p>
    <w:p w:rsidRPr="00F771E8" w:rsidR="00CA7C5B" w:rsidP="00DD6E24" w:rsidRDefault="00CA7C5B" w14:paraId="77EFF243" w14:textId="01EDD3C7">
      <w:pPr>
        <w:pStyle w:val="Level2"/>
      </w:pPr>
      <w:r>
        <w:t xml:space="preserve">Ha úgy gondolja, </w:t>
      </w:r>
      <w:r w:rsidRPr="006369D9">
        <w:t xml:space="preserve">hogy a </w:t>
      </w:r>
      <w:r w:rsidR="00FE171A">
        <w:t>Plébánia</w:t>
      </w:r>
      <w:r w:rsidRPr="006369D9">
        <w:t xml:space="preserve"> megsértette</w:t>
      </w:r>
      <w:r>
        <w:t xml:space="preserve"> a jogait a személyes adat</w:t>
      </w:r>
      <w:r w:rsidR="00A06654">
        <w:t>ai</w:t>
      </w:r>
      <w:r>
        <w:t xml:space="preserve"> kezelése során, akkor </w:t>
      </w:r>
      <w:r w:rsidR="00A06654">
        <w:t xml:space="preserve">a </w:t>
      </w:r>
      <w:r w:rsidR="00FE171A">
        <w:t>Plébániához</w:t>
      </w:r>
      <w:r w:rsidR="00A06654">
        <w:t xml:space="preserve"> </w:t>
      </w:r>
      <w:r w:rsidR="00FE171A">
        <w:t>a fenti elérhetőségen</w:t>
      </w:r>
      <w:r w:rsidR="00A06654">
        <w:t xml:space="preserve"> fordulhat</w:t>
      </w:r>
      <w:r w:rsidRPr="00EB3920">
        <w:t>.</w:t>
      </w:r>
    </w:p>
    <w:p w:rsidR="00485B62" w:rsidP="00485B62" w:rsidRDefault="00485B62" w14:paraId="12049BB6" w14:textId="77777777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panaszt nyújthat be a </w:t>
      </w:r>
      <w:r w:rsidRPr="00F80CD7">
        <w:t>Nemzeti Adatvédelmi és Információszabadság Hatóság</w:t>
      </w:r>
      <w:r>
        <w:t>hoz (e</w:t>
      </w:r>
      <w:r w:rsidRPr="00F80CD7">
        <w:t>-mail cím: ugyfelszolgalat@naih.hu</w:t>
      </w:r>
      <w:r>
        <w:t>,</w:t>
      </w:r>
      <w:r w:rsidRPr="00F80CD7">
        <w:t xml:space="preserve"> </w:t>
      </w:r>
      <w:r>
        <w:t>l</w:t>
      </w:r>
      <w:r w:rsidRPr="00F80CD7">
        <w:t xml:space="preserve">evelezési cím: </w:t>
      </w:r>
      <w:r w:rsidRPr="00A5502B">
        <w:t>1363 Budapest, Pf. 9.</w:t>
      </w:r>
      <w:r>
        <w:t>, c</w:t>
      </w:r>
      <w:r w:rsidRPr="00F80CD7">
        <w:t xml:space="preserve">ím: </w:t>
      </w:r>
      <w:r w:rsidRPr="00A5502B">
        <w:t>1055 Budapest, Falk Miksa utca 9-11.</w:t>
      </w:r>
      <w:r>
        <w:t>, t</w:t>
      </w:r>
      <w:r w:rsidRPr="00F80CD7">
        <w:t>elefon: +36 (1) 391-1400</w:t>
      </w:r>
      <w:r>
        <w:t>, honlap címe: naih.hu).</w:t>
      </w:r>
    </w:p>
    <w:p w:rsidRPr="00F771E8" w:rsidR="00485B62" w:rsidP="00485B62" w:rsidRDefault="00485B62" w14:paraId="55D6539B" w14:textId="77777777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3561A8" w:rsidP="00EC15C4" w:rsidRDefault="00EC15C4" w14:paraId="70DCD1CF" w14:textId="790C34D1">
      <w:pPr>
        <w:pStyle w:val="SchedApps"/>
      </w:pPr>
      <w:r w:rsidRPr="00EC15C4">
        <w:rPr>
          <w:bCs/>
        </w:rPr>
        <w:t>1.</w:t>
      </w:r>
      <w:r>
        <w:t xml:space="preserve"> sz. Melléklet</w:t>
      </w:r>
      <w:r>
        <w:br/>
      </w:r>
      <w:r>
        <w:t>Kamerarendszerhez tartozó kamerákra vonatkozó tájékoztatás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1"/>
      </w:tblGrid>
      <w:tr w:rsidRPr="008C0DF8" w:rsidR="00FC1A19" w:rsidTr="1FD69BF0" w14:paraId="5D43E682" w14:textId="77777777">
        <w:tc>
          <w:tcPr>
            <w:tcW w:w="2180" w:type="dxa"/>
            <w:tcMar/>
            <w:vAlign w:val="center"/>
          </w:tcPr>
          <w:p w:rsidRPr="008C0DF8" w:rsidR="00FC1A19" w:rsidP="008C0DF8" w:rsidRDefault="008C0DF8" w14:paraId="1479563B" w14:textId="6F994BF2">
            <w:pPr>
              <w:pStyle w:val="Body"/>
              <w:jc w:val="center"/>
              <w:rPr>
                <w:b/>
                <w:bCs/>
              </w:rPr>
            </w:pPr>
            <w:r w:rsidRPr="008C0DF8">
              <w:rPr>
                <w:b/>
                <w:bCs/>
              </w:rPr>
              <w:t>Kamera elhelyezkedése</w:t>
            </w:r>
          </w:p>
        </w:tc>
        <w:tc>
          <w:tcPr>
            <w:tcW w:w="2180" w:type="dxa"/>
            <w:tcMar/>
            <w:vAlign w:val="center"/>
          </w:tcPr>
          <w:p w:rsidRPr="008C0DF8" w:rsidR="00FC1A19" w:rsidP="008C0DF8" w:rsidRDefault="008C0DF8" w14:paraId="0DEDE2EA" w14:textId="12300D37">
            <w:pPr>
              <w:pStyle w:val="Body"/>
              <w:jc w:val="center"/>
              <w:rPr>
                <w:b/>
                <w:bCs/>
              </w:rPr>
            </w:pPr>
            <w:r w:rsidRPr="008C0DF8">
              <w:rPr>
                <w:b/>
                <w:bCs/>
              </w:rPr>
              <w:t>Kamera elhelyezésének célja</w:t>
            </w:r>
          </w:p>
        </w:tc>
        <w:tc>
          <w:tcPr>
            <w:tcW w:w="2180" w:type="dxa"/>
            <w:tcMar/>
            <w:vAlign w:val="center"/>
          </w:tcPr>
          <w:p w:rsidRPr="008C0DF8" w:rsidR="00FC1A19" w:rsidP="008C0DF8" w:rsidRDefault="008C0DF8" w14:paraId="7A26D770" w14:textId="446DCBA6">
            <w:pPr>
              <w:pStyle w:val="Body"/>
              <w:jc w:val="center"/>
              <w:rPr>
                <w:b/>
                <w:bCs/>
              </w:rPr>
            </w:pPr>
            <w:r w:rsidRPr="008C0DF8">
              <w:rPr>
                <w:b/>
                <w:bCs/>
              </w:rPr>
              <w:t>Megfigyelt terület</w:t>
            </w:r>
          </w:p>
        </w:tc>
        <w:tc>
          <w:tcPr>
            <w:tcW w:w="2181" w:type="dxa"/>
            <w:tcMar/>
            <w:vAlign w:val="center"/>
          </w:tcPr>
          <w:p w:rsidRPr="008C0DF8" w:rsidR="00FC1A19" w:rsidP="008C0DF8" w:rsidRDefault="008C0DF8" w14:paraId="3F23D8E0" w14:textId="1E6C469D">
            <w:pPr>
              <w:pStyle w:val="Body"/>
              <w:jc w:val="center"/>
              <w:rPr>
                <w:b/>
                <w:bCs/>
              </w:rPr>
            </w:pPr>
            <w:r w:rsidRPr="008C0DF8">
              <w:rPr>
                <w:b/>
                <w:bCs/>
              </w:rPr>
              <w:t>Közvetlen vagy rögzített megfigyelés</w:t>
            </w:r>
          </w:p>
        </w:tc>
      </w:tr>
      <w:tr w:rsidR="00FC1A19" w:rsidTr="1FD69BF0" w14:paraId="1C911374" w14:textId="77777777"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680732CE" w14:textId="2A558B12">
            <w:pPr>
              <w:pStyle w:val="Body"/>
            </w:pPr>
            <w:r w:rsidR="580C98B7">
              <w:rPr/>
              <w:t>Sekrestye bejárat</w:t>
            </w:r>
          </w:p>
        </w:tc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7734EF69" w14:textId="02BA15DF">
            <w:pPr>
              <w:pStyle w:val="Body"/>
            </w:pPr>
            <w:r w:rsidR="580C98B7">
              <w:rPr/>
              <w:t>Vagyonvédelem</w:t>
            </w:r>
          </w:p>
        </w:tc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44D18289" w14:textId="3BD9DB53">
            <w:pPr>
              <w:pStyle w:val="Body"/>
            </w:pPr>
            <w:r w:rsidR="580C98B7">
              <w:rPr/>
              <w:t>Bejárat</w:t>
            </w:r>
          </w:p>
        </w:tc>
        <w:tc>
          <w:tcPr>
            <w:tcW w:w="2181" w:type="dxa"/>
            <w:shd w:val="clear" w:color="auto" w:fill="FFFF00"/>
            <w:tcMar/>
          </w:tcPr>
          <w:p w:rsidR="00FC1A19" w:rsidP="00FC1A19" w:rsidRDefault="00FC1A19" w14:paraId="3489911F" w14:textId="055F7BF6">
            <w:pPr>
              <w:pStyle w:val="Body"/>
            </w:pPr>
            <w:r w:rsidR="580C98B7">
              <w:rPr/>
              <w:t>Közvetlen és rögzített megfigyelés</w:t>
            </w:r>
          </w:p>
        </w:tc>
      </w:tr>
      <w:tr w:rsidR="00FC1A19" w:rsidTr="1FD69BF0" w14:paraId="005484F7" w14:textId="77777777"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7464E4DA" w14:textId="31329D85">
            <w:pPr>
              <w:pStyle w:val="Body"/>
            </w:pPr>
            <w:r w:rsidR="580C98B7">
              <w:rPr/>
              <w:t>Templom</w:t>
            </w:r>
            <w:r w:rsidR="580C98B7">
              <w:rPr/>
              <w:t xml:space="preserve"> bejárat</w:t>
            </w:r>
          </w:p>
        </w:tc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5DAC83F7" w14:textId="58522AE1">
            <w:pPr>
              <w:pStyle w:val="Body"/>
            </w:pPr>
            <w:r w:rsidR="580C98B7">
              <w:rPr/>
              <w:t>Vagyonvédelem</w:t>
            </w:r>
          </w:p>
        </w:tc>
        <w:tc>
          <w:tcPr>
            <w:tcW w:w="2180" w:type="dxa"/>
            <w:shd w:val="clear" w:color="auto" w:fill="FFFF00"/>
            <w:tcMar/>
          </w:tcPr>
          <w:p w:rsidR="00FC1A19" w:rsidP="00FC1A19" w:rsidRDefault="00FC1A19" w14:paraId="3E4F95D7" w14:textId="42F02F20">
            <w:pPr>
              <w:pStyle w:val="Body"/>
            </w:pPr>
            <w:r w:rsidR="580C98B7">
              <w:rPr/>
              <w:t>főbejárat</w:t>
            </w:r>
          </w:p>
        </w:tc>
        <w:tc>
          <w:tcPr>
            <w:tcW w:w="2181" w:type="dxa"/>
            <w:shd w:val="clear" w:color="auto" w:fill="FFFF00"/>
            <w:tcMar/>
          </w:tcPr>
          <w:p w:rsidR="00FC1A19" w:rsidP="00FC1A19" w:rsidRDefault="00FC1A19" w14:paraId="0E341D4B" w14:textId="49416268">
            <w:pPr>
              <w:pStyle w:val="Body"/>
            </w:pPr>
            <w:r w:rsidR="580C98B7">
              <w:rPr/>
              <w:t>Közvetlen és rögzített megfigyelés</w:t>
            </w:r>
          </w:p>
        </w:tc>
      </w:tr>
      <w:tr w:rsidR="1FD69BF0" w:rsidTr="1FD69BF0" w14:paraId="443F5673">
        <w:trPr>
          <w:trHeight w:val="300"/>
        </w:trPr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16A4A69E" w14:textId="45E5F84E">
            <w:pPr>
              <w:pStyle w:val="Body"/>
            </w:pPr>
            <w:r w:rsidR="580C98B7">
              <w:rPr/>
              <w:t>Szentély</w:t>
            </w:r>
          </w:p>
        </w:tc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130194AA" w14:textId="2711FDC3">
            <w:pPr>
              <w:pStyle w:val="Body"/>
            </w:pPr>
            <w:r w:rsidR="580C98B7">
              <w:rPr/>
              <w:t>Vagyonvédelem</w:t>
            </w:r>
          </w:p>
        </w:tc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4F2147B3" w14:textId="287BF067">
            <w:pPr>
              <w:pStyle w:val="Body"/>
            </w:pPr>
            <w:r w:rsidR="580C98B7">
              <w:rPr/>
              <w:t>szentély</w:t>
            </w:r>
          </w:p>
        </w:tc>
        <w:tc>
          <w:tcPr>
            <w:tcW w:w="2181" w:type="dxa"/>
            <w:shd w:val="clear" w:color="auto" w:fill="FFFF00"/>
            <w:tcMar/>
          </w:tcPr>
          <w:p w:rsidR="580C98B7" w:rsidP="1FD69BF0" w:rsidRDefault="580C98B7" w14:paraId="54191936" w14:textId="3A4BE99E">
            <w:pPr>
              <w:pStyle w:val="Body"/>
            </w:pPr>
            <w:r w:rsidR="580C98B7">
              <w:rPr/>
              <w:t>Közvetlen és rögzített megfigyelés</w:t>
            </w:r>
          </w:p>
        </w:tc>
      </w:tr>
      <w:tr w:rsidR="1FD69BF0" w:rsidTr="1FD69BF0" w14:paraId="47D2FFDE">
        <w:trPr>
          <w:trHeight w:val="300"/>
        </w:trPr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79934C27" w14:textId="3E47546F">
            <w:pPr>
              <w:pStyle w:val="Body"/>
            </w:pPr>
            <w:r w:rsidR="580C98B7">
              <w:rPr/>
              <w:t>Karzat</w:t>
            </w:r>
          </w:p>
        </w:tc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0D5BFE99" w14:textId="2C927B27">
            <w:pPr>
              <w:pStyle w:val="Body"/>
            </w:pPr>
            <w:r w:rsidR="580C98B7">
              <w:rPr/>
              <w:t>vagyonvédelem</w:t>
            </w:r>
          </w:p>
        </w:tc>
        <w:tc>
          <w:tcPr>
            <w:tcW w:w="2180" w:type="dxa"/>
            <w:shd w:val="clear" w:color="auto" w:fill="FFFF00"/>
            <w:tcMar/>
          </w:tcPr>
          <w:p w:rsidR="580C98B7" w:rsidP="1FD69BF0" w:rsidRDefault="580C98B7" w14:paraId="2CADA9CD" w14:textId="048A7746">
            <w:pPr>
              <w:pStyle w:val="Body"/>
            </w:pPr>
            <w:r w:rsidR="580C98B7">
              <w:rPr/>
              <w:t>Templom tér (hajó)</w:t>
            </w:r>
          </w:p>
        </w:tc>
        <w:tc>
          <w:tcPr>
            <w:tcW w:w="2181" w:type="dxa"/>
            <w:shd w:val="clear" w:color="auto" w:fill="FFFF00"/>
            <w:tcMar/>
          </w:tcPr>
          <w:p w:rsidR="580C98B7" w:rsidP="1FD69BF0" w:rsidRDefault="580C98B7" w14:paraId="6841553B" w14:textId="27B8B6A1">
            <w:pPr>
              <w:pStyle w:val="Body"/>
            </w:pPr>
            <w:r w:rsidR="580C98B7">
              <w:rPr/>
              <w:t>Közvetlen és rögzített megfigyelés</w:t>
            </w:r>
          </w:p>
        </w:tc>
      </w:tr>
    </w:tbl>
    <w:p w:rsidRPr="00FC1A19" w:rsidR="00FC1A19" w:rsidP="00FC1A19" w:rsidRDefault="00FC1A19" w14:paraId="6453233F" w14:textId="77777777">
      <w:pPr>
        <w:pStyle w:val="Body"/>
      </w:pPr>
    </w:p>
    <w:sectPr w:rsidRPr="00FC1A19" w:rsidR="00FC1A19" w:rsidSect="00145A00">
      <w:footerReference w:type="default" r:id="rId8"/>
      <w:pgSz w:w="11907" w:h="16839" w:orient="portrait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0BE1" w:rsidRDefault="005E0BE1" w14:paraId="08314026" w14:textId="77777777">
      <w:r>
        <w:separator/>
      </w:r>
    </w:p>
  </w:endnote>
  <w:endnote w:type="continuationSeparator" w:id="0">
    <w:p w:rsidR="005E0BE1" w:rsidRDefault="005E0BE1" w14:paraId="38E8B3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319933"/>
      <w:docPartObj>
        <w:docPartGallery w:val="Page Numbers (Bottom of Page)"/>
        <w:docPartUnique/>
      </w:docPartObj>
    </w:sdtPr>
    <w:sdtEndPr/>
    <w:sdtContent>
      <w:p w:rsidR="004C63DB" w:rsidRDefault="005B3314" w14:paraId="670BB7F6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09">
          <w:rPr>
            <w:noProof/>
          </w:rPr>
          <w:t>3</w:t>
        </w:r>
        <w:r>
          <w:fldChar w:fldCharType="end"/>
        </w:r>
      </w:p>
      <w:p w:rsidR="005B3314" w:rsidRDefault="00DF43A6" w14:paraId="6D4488AD" w14:textId="1008614A">
        <w:pPr>
          <w:pStyle w:val="Footer"/>
          <w:jc w:val="center"/>
        </w:pPr>
        <w:r w:rsidRPr="00DF43A6">
          <w:t>Hatályos 202</w:t>
        </w:r>
        <w:r w:rsidR="00B946BE">
          <w:t>2</w:t>
        </w:r>
        <w:r w:rsidRPr="00DF43A6">
          <w:t>. ____________ ___. napjától</w:t>
        </w:r>
      </w:p>
    </w:sdtContent>
  </w:sdt>
  <w:p w:rsidR="005B3314" w:rsidRDefault="005B3314" w14:paraId="4703A7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0BE1" w:rsidRDefault="005E0BE1" w14:paraId="6447440D" w14:textId="77777777">
      <w:r>
        <w:separator/>
      </w:r>
    </w:p>
  </w:footnote>
  <w:footnote w:type="continuationSeparator" w:id="0">
    <w:p w:rsidR="005E0BE1" w:rsidRDefault="005E0BE1" w14:paraId="3C5C67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 w15:restartNumberingAfterBreak="0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 Bold" w:hAnsi="Arial Bold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hint="default" w:ascii="Georgia" w:hAnsi="Georgia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 w15:restartNumberingAfterBreak="0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 w15:restartNumberingAfterBreak="0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hint="default" w:ascii="Symbol" w:hAnsi="Symbol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 Bold" w:hAnsi="Arial Bold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24" w15:restartNumberingAfterBreak="0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25" w15:restartNumberingAfterBreak="0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hint="default" w:ascii="Arial Bold" w:hAnsi="Arial Bold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 w:ascii="Arial" w:hAnsi="Arial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eastAsia" w:ascii="MS Mincho" w:hAnsi="MS Mincho" w:eastAsia="MS Mincho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0" w15:restartNumberingAfterBreak="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hint="default" w:ascii="Arial Bold" w:hAnsi="Arial Bold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3" w15:restartNumberingAfterBreak="0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hint="default" w:ascii="Symbol" w:hAnsi="Symbol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A748B6"/>
    <w:multiLevelType w:val="hybridMultilevel"/>
    <w:tmpl w:val="0F78B8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9" w15:restartNumberingAfterBreak="0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hint="default" w:ascii="Arial Bold" w:hAnsi="Arial Bold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42" w15:restartNumberingAfterBreak="0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45" w15:restartNumberingAfterBreak="0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hint="default" w:ascii="Symbol" w:hAnsi="Symbol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hint="default" w:ascii="Georgia" w:hAnsi="Georgia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742537">
    <w:abstractNumId w:val="40"/>
  </w:num>
  <w:num w:numId="2" w16cid:durableId="439106386">
    <w:abstractNumId w:val="18"/>
  </w:num>
  <w:num w:numId="3" w16cid:durableId="154227158">
    <w:abstractNumId w:val="36"/>
  </w:num>
  <w:num w:numId="4" w16cid:durableId="352146654">
    <w:abstractNumId w:val="43"/>
  </w:num>
  <w:num w:numId="5" w16cid:durableId="1438519905">
    <w:abstractNumId w:val="21"/>
  </w:num>
  <w:num w:numId="6" w16cid:durableId="768896211">
    <w:abstractNumId w:val="27"/>
  </w:num>
  <w:num w:numId="7" w16cid:durableId="1332178146">
    <w:abstractNumId w:val="19"/>
  </w:num>
  <w:num w:numId="8" w16cid:durableId="1120144667">
    <w:abstractNumId w:val="26"/>
  </w:num>
  <w:num w:numId="9" w16cid:durableId="736786153">
    <w:abstractNumId w:val="20"/>
  </w:num>
  <w:num w:numId="10" w16cid:durableId="1973707870">
    <w:abstractNumId w:val="35"/>
  </w:num>
  <w:num w:numId="11" w16cid:durableId="37827507">
    <w:abstractNumId w:val="29"/>
  </w:num>
  <w:num w:numId="12" w16cid:durableId="849955761">
    <w:abstractNumId w:val="24"/>
  </w:num>
  <w:num w:numId="13" w16cid:durableId="1301107760">
    <w:abstractNumId w:val="32"/>
  </w:num>
  <w:num w:numId="14" w16cid:durableId="729496174">
    <w:abstractNumId w:val="44"/>
  </w:num>
  <w:num w:numId="15" w16cid:durableId="1498570256">
    <w:abstractNumId w:val="37"/>
  </w:num>
  <w:num w:numId="16" w16cid:durableId="1276255843">
    <w:abstractNumId w:val="23"/>
  </w:num>
  <w:num w:numId="17" w16cid:durableId="1220826789">
    <w:abstractNumId w:val="38"/>
  </w:num>
  <w:num w:numId="18" w16cid:durableId="725685793">
    <w:abstractNumId w:val="41"/>
  </w:num>
  <w:num w:numId="19" w16cid:durableId="366417358">
    <w:abstractNumId w:val="46"/>
  </w:num>
  <w:num w:numId="20" w16cid:durableId="401417688">
    <w:abstractNumId w:val="42"/>
  </w:num>
  <w:num w:numId="21" w16cid:durableId="494687647">
    <w:abstractNumId w:val="45"/>
  </w:num>
  <w:num w:numId="22" w16cid:durableId="37171778">
    <w:abstractNumId w:val="33"/>
  </w:num>
  <w:num w:numId="23" w16cid:durableId="137190352">
    <w:abstractNumId w:val="16"/>
  </w:num>
  <w:num w:numId="24" w16cid:durableId="1429349196">
    <w:abstractNumId w:val="25"/>
  </w:num>
  <w:num w:numId="25" w16cid:durableId="159468199">
    <w:abstractNumId w:val="39"/>
  </w:num>
  <w:num w:numId="26" w16cid:durableId="998845096">
    <w:abstractNumId w:val="22"/>
  </w:num>
  <w:num w:numId="27" w16cid:durableId="759570878">
    <w:abstractNumId w:val="31"/>
  </w:num>
  <w:num w:numId="28" w16cid:durableId="1040130779">
    <w:abstractNumId w:val="17"/>
  </w:num>
  <w:num w:numId="29" w16cid:durableId="1906142261">
    <w:abstractNumId w:val="40"/>
  </w:num>
  <w:num w:numId="30" w16cid:durableId="1125201459">
    <w:abstractNumId w:val="44"/>
  </w:num>
  <w:num w:numId="31" w16cid:durableId="1465924668">
    <w:abstractNumId w:val="40"/>
  </w:num>
  <w:num w:numId="32" w16cid:durableId="44987017">
    <w:abstractNumId w:val="40"/>
  </w:num>
  <w:num w:numId="33" w16cid:durableId="172647396">
    <w:abstractNumId w:val="40"/>
  </w:num>
  <w:num w:numId="34" w16cid:durableId="1324043861">
    <w:abstractNumId w:val="40"/>
  </w:num>
  <w:num w:numId="35" w16cid:durableId="419328232">
    <w:abstractNumId w:val="40"/>
  </w:num>
  <w:num w:numId="36" w16cid:durableId="87897420">
    <w:abstractNumId w:val="28"/>
  </w:num>
  <w:num w:numId="37" w16cid:durableId="15059755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9475334">
    <w:abstractNumId w:val="30"/>
  </w:num>
  <w:num w:numId="39" w16cid:durableId="1165125999">
    <w:abstractNumId w:val="9"/>
  </w:num>
  <w:num w:numId="40" w16cid:durableId="607083193">
    <w:abstractNumId w:val="7"/>
  </w:num>
  <w:num w:numId="41" w16cid:durableId="66265391">
    <w:abstractNumId w:val="6"/>
  </w:num>
  <w:num w:numId="42" w16cid:durableId="42944080">
    <w:abstractNumId w:val="5"/>
  </w:num>
  <w:num w:numId="43" w16cid:durableId="56826154">
    <w:abstractNumId w:val="4"/>
  </w:num>
  <w:num w:numId="44" w16cid:durableId="1798378243">
    <w:abstractNumId w:val="8"/>
  </w:num>
  <w:num w:numId="45" w16cid:durableId="133107870">
    <w:abstractNumId w:val="3"/>
  </w:num>
  <w:num w:numId="46" w16cid:durableId="1259682806">
    <w:abstractNumId w:val="2"/>
  </w:num>
  <w:num w:numId="47" w16cid:durableId="1245382393">
    <w:abstractNumId w:val="1"/>
  </w:num>
  <w:num w:numId="48" w16cid:durableId="1211841456">
    <w:abstractNumId w:val="0"/>
  </w:num>
  <w:num w:numId="49" w16cid:durableId="184713101">
    <w:abstractNumId w:val="34"/>
  </w:num>
  <w:numIdMacAtCleanup w:val="2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17CBD"/>
    <w:rsid w:val="00021503"/>
    <w:rsid w:val="00023E2E"/>
    <w:rsid w:val="0002596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83B33"/>
    <w:rsid w:val="00096C8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E5D1E"/>
    <w:rsid w:val="000F0410"/>
    <w:rsid w:val="000F25A8"/>
    <w:rsid w:val="000F3623"/>
    <w:rsid w:val="00101467"/>
    <w:rsid w:val="001035D9"/>
    <w:rsid w:val="001042C9"/>
    <w:rsid w:val="00106674"/>
    <w:rsid w:val="0011009C"/>
    <w:rsid w:val="001110E5"/>
    <w:rsid w:val="0011190B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8331E"/>
    <w:rsid w:val="00183FD8"/>
    <w:rsid w:val="001A03A9"/>
    <w:rsid w:val="001A4475"/>
    <w:rsid w:val="001A4BE8"/>
    <w:rsid w:val="001A5AEE"/>
    <w:rsid w:val="001A5F9B"/>
    <w:rsid w:val="001A6B02"/>
    <w:rsid w:val="001B41EE"/>
    <w:rsid w:val="001B4C0A"/>
    <w:rsid w:val="001B55C0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3A5A"/>
    <w:rsid w:val="00217FF9"/>
    <w:rsid w:val="00223103"/>
    <w:rsid w:val="0022429E"/>
    <w:rsid w:val="0023204D"/>
    <w:rsid w:val="00232AFD"/>
    <w:rsid w:val="00232CA0"/>
    <w:rsid w:val="002331ED"/>
    <w:rsid w:val="00234F17"/>
    <w:rsid w:val="00246201"/>
    <w:rsid w:val="00253904"/>
    <w:rsid w:val="002557F5"/>
    <w:rsid w:val="00255E5C"/>
    <w:rsid w:val="002577D5"/>
    <w:rsid w:val="00257DD9"/>
    <w:rsid w:val="00264D5B"/>
    <w:rsid w:val="00266333"/>
    <w:rsid w:val="00266723"/>
    <w:rsid w:val="002667B8"/>
    <w:rsid w:val="00266B4D"/>
    <w:rsid w:val="002732D9"/>
    <w:rsid w:val="00274577"/>
    <w:rsid w:val="0028005C"/>
    <w:rsid w:val="00280F62"/>
    <w:rsid w:val="00281003"/>
    <w:rsid w:val="00283FBA"/>
    <w:rsid w:val="00284F29"/>
    <w:rsid w:val="0028502D"/>
    <w:rsid w:val="00285D24"/>
    <w:rsid w:val="002867FA"/>
    <w:rsid w:val="002878C8"/>
    <w:rsid w:val="00293D37"/>
    <w:rsid w:val="002A0F22"/>
    <w:rsid w:val="002A22F2"/>
    <w:rsid w:val="002A4C93"/>
    <w:rsid w:val="002B0725"/>
    <w:rsid w:val="002B2F6D"/>
    <w:rsid w:val="002B3378"/>
    <w:rsid w:val="002B412A"/>
    <w:rsid w:val="002B48C9"/>
    <w:rsid w:val="002B640C"/>
    <w:rsid w:val="002C2883"/>
    <w:rsid w:val="002C4AAD"/>
    <w:rsid w:val="002C4C54"/>
    <w:rsid w:val="002D0F0A"/>
    <w:rsid w:val="002D2ED4"/>
    <w:rsid w:val="002D4AC3"/>
    <w:rsid w:val="002E60CF"/>
    <w:rsid w:val="002E6E7A"/>
    <w:rsid w:val="002F2E3D"/>
    <w:rsid w:val="002F48AB"/>
    <w:rsid w:val="002F4F7A"/>
    <w:rsid w:val="002F57D8"/>
    <w:rsid w:val="002F613F"/>
    <w:rsid w:val="00302156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4359"/>
    <w:rsid w:val="003A6A2A"/>
    <w:rsid w:val="003A732F"/>
    <w:rsid w:val="003B5013"/>
    <w:rsid w:val="003B6F5C"/>
    <w:rsid w:val="003B7394"/>
    <w:rsid w:val="003B73EC"/>
    <w:rsid w:val="003C09DB"/>
    <w:rsid w:val="003C2E98"/>
    <w:rsid w:val="003C327F"/>
    <w:rsid w:val="003C336A"/>
    <w:rsid w:val="003C382C"/>
    <w:rsid w:val="003C4866"/>
    <w:rsid w:val="003D1E83"/>
    <w:rsid w:val="003E5BD0"/>
    <w:rsid w:val="003E626B"/>
    <w:rsid w:val="003E62E7"/>
    <w:rsid w:val="003F03E9"/>
    <w:rsid w:val="003F1CC3"/>
    <w:rsid w:val="003F2C97"/>
    <w:rsid w:val="003F3164"/>
    <w:rsid w:val="003F58D7"/>
    <w:rsid w:val="00403863"/>
    <w:rsid w:val="00405B0C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82ADB"/>
    <w:rsid w:val="00485B62"/>
    <w:rsid w:val="004937FC"/>
    <w:rsid w:val="00493AE8"/>
    <w:rsid w:val="004A55D6"/>
    <w:rsid w:val="004A60F0"/>
    <w:rsid w:val="004B01FB"/>
    <w:rsid w:val="004B0879"/>
    <w:rsid w:val="004B5EEE"/>
    <w:rsid w:val="004C63DB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5807"/>
    <w:rsid w:val="00566754"/>
    <w:rsid w:val="00566CDE"/>
    <w:rsid w:val="0056748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C714A"/>
    <w:rsid w:val="005D1F70"/>
    <w:rsid w:val="005D7CBD"/>
    <w:rsid w:val="005E0B26"/>
    <w:rsid w:val="005E0BE1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159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4270"/>
    <w:rsid w:val="006A5FC5"/>
    <w:rsid w:val="006A7ED6"/>
    <w:rsid w:val="006B0309"/>
    <w:rsid w:val="006B5796"/>
    <w:rsid w:val="006C0757"/>
    <w:rsid w:val="006C0AD6"/>
    <w:rsid w:val="006C2FF5"/>
    <w:rsid w:val="006C3AA6"/>
    <w:rsid w:val="006D4167"/>
    <w:rsid w:val="006D52FD"/>
    <w:rsid w:val="006D7087"/>
    <w:rsid w:val="006E13EA"/>
    <w:rsid w:val="006E2D49"/>
    <w:rsid w:val="006F15BD"/>
    <w:rsid w:val="006F79B5"/>
    <w:rsid w:val="00700B91"/>
    <w:rsid w:val="0070365E"/>
    <w:rsid w:val="00703680"/>
    <w:rsid w:val="00705D7E"/>
    <w:rsid w:val="00706A5E"/>
    <w:rsid w:val="00714450"/>
    <w:rsid w:val="007156C8"/>
    <w:rsid w:val="0071610A"/>
    <w:rsid w:val="00716FCC"/>
    <w:rsid w:val="0072024E"/>
    <w:rsid w:val="007209F0"/>
    <w:rsid w:val="00720A5E"/>
    <w:rsid w:val="00721AAE"/>
    <w:rsid w:val="00726A84"/>
    <w:rsid w:val="007270E9"/>
    <w:rsid w:val="0073008F"/>
    <w:rsid w:val="007306F1"/>
    <w:rsid w:val="00730B92"/>
    <w:rsid w:val="00745493"/>
    <w:rsid w:val="00746FB7"/>
    <w:rsid w:val="00747495"/>
    <w:rsid w:val="00750AD4"/>
    <w:rsid w:val="00750EE3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96B60"/>
    <w:rsid w:val="007A0388"/>
    <w:rsid w:val="007A292D"/>
    <w:rsid w:val="007A2ADD"/>
    <w:rsid w:val="007A50B2"/>
    <w:rsid w:val="007A618C"/>
    <w:rsid w:val="007A6E74"/>
    <w:rsid w:val="007A7B16"/>
    <w:rsid w:val="007B0C02"/>
    <w:rsid w:val="007B1B5A"/>
    <w:rsid w:val="007B4077"/>
    <w:rsid w:val="007B6A99"/>
    <w:rsid w:val="007B73B7"/>
    <w:rsid w:val="007B7DE8"/>
    <w:rsid w:val="007C4BCF"/>
    <w:rsid w:val="007C7824"/>
    <w:rsid w:val="007D253A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2371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23890"/>
    <w:rsid w:val="008326DB"/>
    <w:rsid w:val="0083287E"/>
    <w:rsid w:val="00833DB2"/>
    <w:rsid w:val="00834088"/>
    <w:rsid w:val="008369FF"/>
    <w:rsid w:val="00840BDC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670AB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0DB9"/>
    <w:rsid w:val="008A3AFF"/>
    <w:rsid w:val="008B087C"/>
    <w:rsid w:val="008B49F0"/>
    <w:rsid w:val="008B536B"/>
    <w:rsid w:val="008B5F4C"/>
    <w:rsid w:val="008C0DF8"/>
    <w:rsid w:val="008C1BB3"/>
    <w:rsid w:val="008C1D61"/>
    <w:rsid w:val="008C2948"/>
    <w:rsid w:val="008C3301"/>
    <w:rsid w:val="008C3740"/>
    <w:rsid w:val="008C4F3F"/>
    <w:rsid w:val="008C645A"/>
    <w:rsid w:val="008D37C2"/>
    <w:rsid w:val="008D3F89"/>
    <w:rsid w:val="008D5163"/>
    <w:rsid w:val="008D68F0"/>
    <w:rsid w:val="008E2205"/>
    <w:rsid w:val="008E2CDF"/>
    <w:rsid w:val="008E54E6"/>
    <w:rsid w:val="008E62D8"/>
    <w:rsid w:val="008E66AC"/>
    <w:rsid w:val="008F4211"/>
    <w:rsid w:val="008F74D4"/>
    <w:rsid w:val="00902AB1"/>
    <w:rsid w:val="00905B41"/>
    <w:rsid w:val="00914598"/>
    <w:rsid w:val="00921DA2"/>
    <w:rsid w:val="00924001"/>
    <w:rsid w:val="00934EE7"/>
    <w:rsid w:val="00936A8C"/>
    <w:rsid w:val="00943D9B"/>
    <w:rsid w:val="00945C6E"/>
    <w:rsid w:val="00946A35"/>
    <w:rsid w:val="00955A7E"/>
    <w:rsid w:val="00957B2F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42A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40181"/>
    <w:rsid w:val="00A47431"/>
    <w:rsid w:val="00A50CAD"/>
    <w:rsid w:val="00A53297"/>
    <w:rsid w:val="00A5502B"/>
    <w:rsid w:val="00A5749E"/>
    <w:rsid w:val="00A609C7"/>
    <w:rsid w:val="00A6773D"/>
    <w:rsid w:val="00A67B4A"/>
    <w:rsid w:val="00A72D50"/>
    <w:rsid w:val="00A7379C"/>
    <w:rsid w:val="00A737F0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69DF"/>
    <w:rsid w:val="00AC7D5B"/>
    <w:rsid w:val="00AC7D72"/>
    <w:rsid w:val="00AD0C06"/>
    <w:rsid w:val="00AD1B10"/>
    <w:rsid w:val="00AD2466"/>
    <w:rsid w:val="00AE04CD"/>
    <w:rsid w:val="00AE1BD6"/>
    <w:rsid w:val="00AE775C"/>
    <w:rsid w:val="00B026DA"/>
    <w:rsid w:val="00B0275D"/>
    <w:rsid w:val="00B0330D"/>
    <w:rsid w:val="00B03630"/>
    <w:rsid w:val="00B0619E"/>
    <w:rsid w:val="00B10D9E"/>
    <w:rsid w:val="00B13244"/>
    <w:rsid w:val="00B1360B"/>
    <w:rsid w:val="00B150E3"/>
    <w:rsid w:val="00B15800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66C82"/>
    <w:rsid w:val="00B746C1"/>
    <w:rsid w:val="00B8099E"/>
    <w:rsid w:val="00B8434C"/>
    <w:rsid w:val="00B853DA"/>
    <w:rsid w:val="00B85792"/>
    <w:rsid w:val="00B87B09"/>
    <w:rsid w:val="00B93C56"/>
    <w:rsid w:val="00B946BE"/>
    <w:rsid w:val="00B97802"/>
    <w:rsid w:val="00B97DDC"/>
    <w:rsid w:val="00BA1353"/>
    <w:rsid w:val="00BA3788"/>
    <w:rsid w:val="00BA4330"/>
    <w:rsid w:val="00BA689D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33FA2"/>
    <w:rsid w:val="00C36B21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0F0A"/>
    <w:rsid w:val="00CB1E0E"/>
    <w:rsid w:val="00CB5224"/>
    <w:rsid w:val="00CC3DCF"/>
    <w:rsid w:val="00CC4C6E"/>
    <w:rsid w:val="00CC504B"/>
    <w:rsid w:val="00CC6F77"/>
    <w:rsid w:val="00CD04C3"/>
    <w:rsid w:val="00CD10D6"/>
    <w:rsid w:val="00CE70DE"/>
    <w:rsid w:val="00CE7838"/>
    <w:rsid w:val="00CF3059"/>
    <w:rsid w:val="00CF3EB4"/>
    <w:rsid w:val="00CF78F9"/>
    <w:rsid w:val="00CF79DE"/>
    <w:rsid w:val="00CF7C60"/>
    <w:rsid w:val="00D0029C"/>
    <w:rsid w:val="00D01418"/>
    <w:rsid w:val="00D025C6"/>
    <w:rsid w:val="00D0300B"/>
    <w:rsid w:val="00D03A7F"/>
    <w:rsid w:val="00D03F75"/>
    <w:rsid w:val="00D100C0"/>
    <w:rsid w:val="00D14C02"/>
    <w:rsid w:val="00D20CBC"/>
    <w:rsid w:val="00D20EBC"/>
    <w:rsid w:val="00D21367"/>
    <w:rsid w:val="00D2570B"/>
    <w:rsid w:val="00D265E7"/>
    <w:rsid w:val="00D30BC0"/>
    <w:rsid w:val="00D360A1"/>
    <w:rsid w:val="00D368F1"/>
    <w:rsid w:val="00D438C7"/>
    <w:rsid w:val="00D45F14"/>
    <w:rsid w:val="00D532A1"/>
    <w:rsid w:val="00D62FE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0880"/>
    <w:rsid w:val="00DF21A4"/>
    <w:rsid w:val="00DF288E"/>
    <w:rsid w:val="00DF3C0A"/>
    <w:rsid w:val="00DF43A6"/>
    <w:rsid w:val="00DF4BB4"/>
    <w:rsid w:val="00E0095A"/>
    <w:rsid w:val="00E00F13"/>
    <w:rsid w:val="00E0751D"/>
    <w:rsid w:val="00E21844"/>
    <w:rsid w:val="00E237D8"/>
    <w:rsid w:val="00E25FED"/>
    <w:rsid w:val="00E30636"/>
    <w:rsid w:val="00E41636"/>
    <w:rsid w:val="00E43FD0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7507C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15C4"/>
    <w:rsid w:val="00EC1F45"/>
    <w:rsid w:val="00EC28C0"/>
    <w:rsid w:val="00EC5771"/>
    <w:rsid w:val="00ED1FC6"/>
    <w:rsid w:val="00ED3A15"/>
    <w:rsid w:val="00ED5BEE"/>
    <w:rsid w:val="00ED6B45"/>
    <w:rsid w:val="00EE19B4"/>
    <w:rsid w:val="00EE2DAD"/>
    <w:rsid w:val="00EE485C"/>
    <w:rsid w:val="00EE618E"/>
    <w:rsid w:val="00EF3437"/>
    <w:rsid w:val="00F02607"/>
    <w:rsid w:val="00F0275C"/>
    <w:rsid w:val="00F03B70"/>
    <w:rsid w:val="00F05062"/>
    <w:rsid w:val="00F067F0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33D31"/>
    <w:rsid w:val="00F4087B"/>
    <w:rsid w:val="00F4426A"/>
    <w:rsid w:val="00F44FFE"/>
    <w:rsid w:val="00F566AC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7BA0"/>
    <w:rsid w:val="00F91BC4"/>
    <w:rsid w:val="00F96174"/>
    <w:rsid w:val="00FA0EBC"/>
    <w:rsid w:val="00FA1143"/>
    <w:rsid w:val="00FA1D56"/>
    <w:rsid w:val="00FA3F1E"/>
    <w:rsid w:val="00FA6D3E"/>
    <w:rsid w:val="00FA71FF"/>
    <w:rsid w:val="00FA7468"/>
    <w:rsid w:val="00FA7981"/>
    <w:rsid w:val="00FB77EC"/>
    <w:rsid w:val="00FC1A19"/>
    <w:rsid w:val="00FD2898"/>
    <w:rsid w:val="00FD34C3"/>
    <w:rsid w:val="00FD7F99"/>
    <w:rsid w:val="00FE0BCC"/>
    <w:rsid w:val="00FE171A"/>
    <w:rsid w:val="00FE3FC0"/>
    <w:rsid w:val="00FF12D9"/>
    <w:rsid w:val="00FF285B"/>
    <w:rsid w:val="00FF3E3D"/>
    <w:rsid w:val="00FF6B9D"/>
    <w:rsid w:val="04B42DBA"/>
    <w:rsid w:val="07E4018F"/>
    <w:rsid w:val="0888EC95"/>
    <w:rsid w:val="131ADD02"/>
    <w:rsid w:val="141F91B4"/>
    <w:rsid w:val="1FD69BF0"/>
    <w:rsid w:val="2149CC9A"/>
    <w:rsid w:val="27493B2D"/>
    <w:rsid w:val="366E7082"/>
    <w:rsid w:val="453D2465"/>
    <w:rsid w:val="4A39164B"/>
    <w:rsid w:val="4A691D8D"/>
    <w:rsid w:val="580C98B7"/>
    <w:rsid w:val="5970D31F"/>
    <w:rsid w:val="5D637E92"/>
    <w:rsid w:val="5E3D83DB"/>
    <w:rsid w:val="611F8858"/>
    <w:rsid w:val="613AF66E"/>
    <w:rsid w:val="6346B7F3"/>
    <w:rsid w:val="731DD191"/>
    <w:rsid w:val="7DC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5E18E"/>
  <w15:chartTrackingRefBased/>
  <w15:docId w15:val="{16E34A4A-D852-4E12-9A2F-324A2B13F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2848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styleId="Body" w:customStyle="1">
    <w:name w:val="Body"/>
    <w:basedOn w:val="Norma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styleId="Body1" w:customStyle="1">
    <w:name w:val="Body 1"/>
    <w:basedOn w:val="Norma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styleId="Body2" w:customStyle="1">
    <w:name w:val="Body 2"/>
    <w:basedOn w:val="Norma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styleId="Body3" w:customStyle="1">
    <w:name w:val="Body 3"/>
    <w:basedOn w:val="Norma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styleId="Level1" w:customStyle="1">
    <w:name w:val="Level 1"/>
    <w:basedOn w:val="Norma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styleId="Level2" w:customStyle="1">
    <w:name w:val="Level 2"/>
    <w:basedOn w:val="Normal"/>
    <w:qFormat/>
    <w:rsid w:val="00730B92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styleId="Level3" w:customStyle="1">
    <w:name w:val="Level 3"/>
    <w:basedOn w:val="Normal"/>
    <w:link w:val="Level3Char"/>
    <w:qFormat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styleId="Level3Char" w:customStyle="1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styleId="Level4" w:customStyle="1">
    <w:name w:val="Level 4"/>
    <w:basedOn w:val="Norma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styleId="Parties" w:customStyle="1">
    <w:name w:val="Parties"/>
    <w:basedOn w:val="Norma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styleId="Recitals" w:customStyle="1">
    <w:name w:val="Recitals"/>
    <w:basedOn w:val="Norma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alpha1" w:customStyle="1">
    <w:name w:val="alpha 1"/>
    <w:basedOn w:val="Norma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styleId="alpha2" w:customStyle="1">
    <w:name w:val="alpha 2"/>
    <w:basedOn w:val="Norma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styleId="alpha3" w:customStyle="1">
    <w:name w:val="alpha 3"/>
    <w:basedOn w:val="Norma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styleId="bullet1" w:customStyle="1">
    <w:name w:val="bullet 1"/>
    <w:basedOn w:val="Norma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styleId="bullet2" w:customStyle="1">
    <w:name w:val="bullet 2"/>
    <w:basedOn w:val="Norma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styleId="bullet3" w:customStyle="1">
    <w:name w:val="bullet 3"/>
    <w:basedOn w:val="Norma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styleId="roman1" w:customStyle="1">
    <w:name w:val="roman 1"/>
    <w:basedOn w:val="Norma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styleId="roman2" w:customStyle="1">
    <w:name w:val="roman 2"/>
    <w:basedOn w:val="Norma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styleId="roman3" w:customStyle="1">
    <w:name w:val="roman 3"/>
    <w:basedOn w:val="Norma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styleId="CellHead" w:customStyle="1">
    <w:name w:val="CellHead"/>
    <w:basedOn w:val="Norma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Title">
    <w:name w:val="Title"/>
    <w:basedOn w:val="Norma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styleId="Head1" w:customStyle="1">
    <w:name w:val="Head 1"/>
    <w:basedOn w:val="Norma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styleId="Head2" w:customStyle="1">
    <w:name w:val="Head 2"/>
    <w:basedOn w:val="Norma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styleId="SubHead" w:customStyle="1">
    <w:name w:val="SubHead"/>
    <w:basedOn w:val="Norma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styleId="SchedApps" w:customStyle="1">
    <w:name w:val="Sched/Apps"/>
    <w:basedOn w:val="Norma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styleId="Schedule1" w:customStyle="1">
    <w:name w:val="Schedule 1"/>
    <w:basedOn w:val="Norma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Schedule2" w:customStyle="1">
    <w:name w:val="Schedule 2"/>
    <w:basedOn w:val="Norma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styleId="Schedule3" w:customStyle="1">
    <w:name w:val="Schedule 3"/>
    <w:basedOn w:val="Norma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styleId="Schedule4" w:customStyle="1">
    <w:name w:val="Schedule 4"/>
    <w:basedOn w:val="Norma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styleId="TCLevel1" w:customStyle="1">
    <w:name w:val="T+C Level 1"/>
    <w:basedOn w:val="Norma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styleId="TCLevel2" w:customStyle="1">
    <w:name w:val="T+C Level 2"/>
    <w:basedOn w:val="Norma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styleId="TCLevel3" w:customStyle="1">
    <w:name w:val="T+C Level 3"/>
    <w:basedOn w:val="Norma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styleId="TCLevel4" w:customStyle="1">
    <w:name w:val="T+C Level 4"/>
    <w:basedOn w:val="Norma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ate">
    <w:name w:val="Date"/>
    <w:basedOn w:val="Normal"/>
    <w:next w:val="Normal"/>
    <w:rsid w:val="0088619C"/>
    <w:rPr>
      <w:rFonts w:ascii="Georgia" w:hAnsi="Georgia"/>
    </w:rPr>
  </w:style>
  <w:style w:type="paragraph" w:styleId="DocumentMap" w:customStyle="1">
    <w:name w:val="DocumentMap"/>
    <w:basedOn w:val="Normal"/>
    <w:rsid w:val="0088619C"/>
    <w:rPr>
      <w:rFonts w:ascii="Georgia" w:hAnsi="Georgia"/>
    </w:rPr>
  </w:style>
  <w:style w:type="paragraph" w:styleId="Footer">
    <w:name w:val="footer"/>
    <w:basedOn w:val="Normal"/>
    <w:link w:val="Footer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FootnoteReference">
    <w:name w:val="footnote reference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styleId="Table1" w:customStyle="1">
    <w:name w:val="Table 1"/>
    <w:basedOn w:val="Norma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styleId="Table2" w:customStyle="1">
    <w:name w:val="Table 2"/>
    <w:basedOn w:val="Norma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styleId="Table3" w:customStyle="1">
    <w:name w:val="Table 3"/>
    <w:basedOn w:val="Norma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styleId="Table4" w:customStyle="1">
    <w:name w:val="Table 4"/>
    <w:basedOn w:val="Norma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styleId="Tablealpha" w:customStyle="1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styleId="CellBody" w:customStyle="1">
    <w:name w:val="CellBody"/>
    <w:basedOn w:val="Norma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styleId="Tablebullet" w:customStyle="1">
    <w:name w:val="Table bullet"/>
    <w:basedOn w:val="Norma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styleId="Tableroman" w:customStyle="1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OC2">
    <w:name w:val="toc 2"/>
    <w:basedOn w:val="Norma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styleId="zFSand" w:customStyle="1">
    <w:name w:val="zFSand"/>
    <w:basedOn w:val="Normal"/>
    <w:next w:val="zFSco-names"/>
    <w:pPr>
      <w:spacing w:line="290" w:lineRule="auto"/>
      <w:jc w:val="center"/>
    </w:pPr>
    <w:rPr>
      <w:kern w:val="20"/>
    </w:rPr>
  </w:style>
  <w:style w:type="paragraph" w:styleId="zFSco-names" w:customStyle="1">
    <w:name w:val="zFSco-names"/>
    <w:basedOn w:val="Norma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styleId="zFSDate" w:customStyle="1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rPr>
      <w:color w:val="AF005F"/>
      <w:u w:val="none"/>
    </w:rPr>
  </w:style>
  <w:style w:type="paragraph" w:styleId="zFSFooter" w:customStyle="1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styleId="zFSNarrative" w:customStyle="1">
    <w:name w:val="zFSNarrative"/>
    <w:basedOn w:val="Normal"/>
    <w:pPr>
      <w:spacing w:after="120" w:line="290" w:lineRule="auto"/>
      <w:jc w:val="center"/>
    </w:pPr>
    <w:rPr>
      <w:kern w:val="20"/>
    </w:rPr>
  </w:style>
  <w:style w:type="paragraph" w:styleId="zFSTitle" w:customStyle="1">
    <w:name w:val="zFSTitle"/>
    <w:basedOn w:val="Norma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Pr>
      <w:szCs w:val="20"/>
    </w:rPr>
  </w:style>
  <w:style w:type="paragraph" w:styleId="Head" w:customStyle="1">
    <w:name w:val="Head"/>
    <w:basedOn w:val="Norma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zSFRef" w:customStyle="1">
    <w:name w:val="zSFRef"/>
    <w:basedOn w:val="Normal"/>
    <w:rPr>
      <w:kern w:val="16"/>
      <w:sz w:val="16"/>
    </w:rPr>
  </w:style>
  <w:style w:type="paragraph" w:styleId="UCAlpha1" w:customStyle="1">
    <w:name w:val="UCAlpha 1"/>
    <w:basedOn w:val="Norma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styleId="UCAlpha2" w:customStyle="1">
    <w:name w:val="UCAlpha 2"/>
    <w:basedOn w:val="Norma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styleId="UCAlpha3" w:customStyle="1">
    <w:name w:val="UCAlpha 3"/>
    <w:basedOn w:val="Norma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styleId="UCRoman1" w:customStyle="1">
    <w:name w:val="UCRoman 1"/>
    <w:basedOn w:val="Norma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UCRoman2" w:customStyle="1">
    <w:name w:val="UCRoman 2"/>
    <w:basedOn w:val="Norma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styleId="ListNumbers" w:customStyle="1">
    <w:name w:val="List Numbers"/>
    <w:basedOn w:val="Norma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styleId="dashbullet1" w:customStyle="1">
    <w:name w:val="dash bullet 1"/>
    <w:basedOn w:val="Norma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styleId="dashbullet2" w:customStyle="1">
    <w:name w:val="dash bullet 2"/>
    <w:basedOn w:val="Norma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styleId="dashbullet3" w:customStyle="1">
    <w:name w:val="dash bullet 3"/>
    <w:basedOn w:val="Norma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styleId="zFSAddress" w:customStyle="1">
    <w:name w:val="zFSAddress"/>
    <w:basedOn w:val="Normal"/>
    <w:pPr>
      <w:spacing w:line="290" w:lineRule="auto"/>
    </w:pPr>
    <w:rPr>
      <w:kern w:val="16"/>
      <w:sz w:val="16"/>
    </w:rPr>
  </w:style>
  <w:style w:type="paragraph" w:styleId="zFSDescription" w:customStyle="1">
    <w:name w:val="zFSDescription"/>
    <w:basedOn w:val="zFSDate"/>
    <w:rPr>
      <w:i/>
      <w:caps/>
    </w:rPr>
  </w:style>
  <w:style w:type="paragraph" w:styleId="zFSDraft" w:customStyle="1">
    <w:name w:val="zFSDraft"/>
    <w:basedOn w:val="Normal"/>
    <w:pPr>
      <w:spacing w:line="290" w:lineRule="auto"/>
    </w:pPr>
    <w:rPr>
      <w:kern w:val="20"/>
    </w:rPr>
  </w:style>
  <w:style w:type="paragraph" w:styleId="zFSFax" w:customStyle="1">
    <w:name w:val="zFSFax"/>
    <w:basedOn w:val="Normal"/>
    <w:rPr>
      <w:kern w:val="16"/>
      <w:sz w:val="16"/>
    </w:rPr>
  </w:style>
  <w:style w:type="paragraph" w:styleId="zFSNameofDoc" w:customStyle="1">
    <w:name w:val="zFSNameofDoc"/>
    <w:basedOn w:val="Normal"/>
    <w:pPr>
      <w:spacing w:before="300" w:after="400" w:line="290" w:lineRule="auto"/>
      <w:jc w:val="center"/>
    </w:pPr>
    <w:rPr>
      <w:caps/>
    </w:rPr>
  </w:style>
  <w:style w:type="paragraph" w:styleId="zFSTel" w:customStyle="1">
    <w:name w:val="zFSTel"/>
    <w:basedOn w:val="Normal"/>
    <w:pPr>
      <w:spacing w:before="120"/>
    </w:pPr>
    <w:rPr>
      <w:kern w:val="16"/>
      <w:sz w:val="16"/>
    </w:rPr>
  </w:style>
  <w:style w:type="table" w:styleId="TableGrid">
    <w:name w:val="Table Grid"/>
    <w:basedOn w:val="TableNormal"/>
    <w:rsid w:val="00FA3F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Pr>
      <w:color w:val="AF005F"/>
      <w:u w:val="none"/>
    </w:rPr>
  </w:style>
  <w:style w:type="character" w:styleId="zTokyoLogoCaption" w:customStyle="1">
    <w:name w:val="zTokyoLogoCaption"/>
    <w:rPr>
      <w:rFonts w:ascii="MS Mincho" w:eastAsia="MS Mincho"/>
      <w:noProof/>
      <w:sz w:val="13"/>
    </w:rPr>
  </w:style>
  <w:style w:type="paragraph" w:styleId="zFSAddress2" w:customStyle="1">
    <w:name w:val="zFSAddress2"/>
    <w:basedOn w:val="Normal"/>
    <w:pPr>
      <w:spacing w:line="290" w:lineRule="auto"/>
    </w:pPr>
    <w:rPr>
      <w:kern w:val="16"/>
      <w:sz w:val="16"/>
    </w:rPr>
  </w:style>
  <w:style w:type="character" w:styleId="zTokyoLogoCaption2" w:customStyle="1">
    <w:name w:val="zTokyoLogoCaption2"/>
    <w:rPr>
      <w:rFonts w:ascii="MS Mincho" w:eastAsia="MS Mincho"/>
      <w:noProof/>
      <w:sz w:val="16"/>
    </w:rPr>
  </w:style>
  <w:style w:type="character" w:styleId="CommentReference">
    <w:name w:val="annotation reference"/>
    <w:basedOn w:val="DefaultParagraphFont"/>
    <w:rsid w:val="003271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7181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327181"/>
    <w:rPr>
      <w:rFonts w:ascii="Arial" w:hAnsi="Arial"/>
      <w:lang w:eastAsia="en-US"/>
    </w:rPr>
  </w:style>
  <w:style w:type="character" w:styleId="CommentSubjectChar" w:customStyle="1">
    <w:name w:val="Comment Subject Char"/>
    <w:basedOn w:val="CommentTextChar"/>
    <w:link w:val="CommentSubject"/>
    <w:rsid w:val="00327181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2718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327181"/>
    <w:rPr>
      <w:rFonts w:ascii="Segoe UI" w:hAnsi="Segoe UI" w:cs="Segoe UI"/>
      <w:sz w:val="18"/>
      <w:szCs w:val="18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63BC"/>
    <w:pPr>
      <w:ind w:left="720"/>
      <w:contextualSpacing/>
    </w:pPr>
  </w:style>
  <w:style w:type="character" w:styleId="Feloldatlanmegemlts1" w:customStyle="1">
    <w:name w:val="Feloldatlan megemlítés1"/>
    <w:basedOn w:val="DefaultParagraphFont"/>
    <w:uiPriority w:val="99"/>
    <w:semiHidden/>
    <w:unhideWhenUsed/>
    <w:rsid w:val="00323E53"/>
    <w:rPr>
      <w:color w:val="808080"/>
      <w:shd w:val="clear" w:color="auto" w:fill="E6E6E6"/>
    </w:rPr>
  </w:style>
  <w:style w:type="character" w:styleId="Feloldatlanmegemlts2" w:customStyle="1">
    <w:name w:val="Feloldatlan megemlítés2"/>
    <w:basedOn w:val="DefaultParagraphFont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5B33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B3314"/>
    <w:rPr>
      <w:rFonts w:ascii="Arial" w:hAnsi="Arial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styleId="roman4" w:customStyle="1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13B96"/>
    <w:rPr>
      <w:color w:val="605E5C"/>
      <w:shd w:val="clear" w:color="auto" w:fill="E1DFDD"/>
    </w:rPr>
  </w:style>
  <w:style w:type="paragraph" w:styleId="Level20" w:customStyle="1">
    <w:name w:val="Level2"/>
    <w:basedOn w:val="Body2"/>
    <w:rsid w:val="00F8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E66E-6732-43E1-9459-CBCB5FA61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HS_Plain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HouseStyle</dc:title>
  <dc:subject/>
  <dc:creator>sipos</dc:creator>
  <keywords/>
  <lastModifiedBy>Zoltán Krizsán</lastModifiedBy>
  <revision>13</revision>
  <lastPrinted>2002-06-14T10:01:00.0000000Z</lastPrinted>
  <dcterms:created xsi:type="dcterms:W3CDTF">2021-05-15T07:16:00.0000000Z</dcterms:created>
  <dcterms:modified xsi:type="dcterms:W3CDTF">2025-03-28T13:31:42.3159361Z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